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84D5" w14:textId="6A5E281E" w:rsidR="000A6CBC" w:rsidRDefault="000D1621">
      <w:pPr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176BCBAE" wp14:editId="679F6E7A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94F82" w14:textId="0FC393EC" w:rsidR="00FD4C31" w:rsidRPr="000A6CBC" w:rsidRDefault="001351D0">
      <w:pPr>
        <w:jc w:val="center"/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  <w:sz w:val="28"/>
        </w:rPr>
        <w:t>LICITACIÓN PÚBLICA NACIONAL LPN/0025/06/2026</w:t>
      </w:r>
      <w:r w:rsidRPr="000A6CBC">
        <w:rPr>
          <w:rFonts w:cs="Arial"/>
          <w:b/>
          <w:color w:val="000000" w:themeColor="text1"/>
          <w:sz w:val="28"/>
        </w:rPr>
        <w:br/>
        <w:t>"</w:t>
      </w:r>
      <w:r w:rsidRPr="000A6CBC">
        <w:rPr>
          <w:rFonts w:cs="Arial"/>
          <w:b/>
          <w:color w:val="000000" w:themeColor="text1"/>
          <w:sz w:val="28"/>
        </w:rPr>
        <w:t>LISTO JALISCO</w:t>
      </w:r>
      <w:r w:rsidRPr="000A6CBC">
        <w:rPr>
          <w:rFonts w:cs="Arial"/>
          <w:b/>
          <w:color w:val="000000" w:themeColor="text1"/>
          <w:sz w:val="28"/>
        </w:rPr>
        <w:t>"</w:t>
      </w:r>
      <w:r w:rsidRPr="000A6CBC">
        <w:rPr>
          <w:rFonts w:cs="Arial"/>
          <w:b/>
          <w:color w:val="000000" w:themeColor="text1"/>
          <w:sz w:val="28"/>
        </w:rPr>
        <w:br/>
        <w:t>CON CONCURRENCIA DEL COMITÉ</w:t>
      </w:r>
    </w:p>
    <w:p w14:paraId="10AC1E66" w14:textId="6FEBBE29" w:rsidR="00FD4C31" w:rsidRPr="000A6CBC" w:rsidRDefault="001351D0">
      <w:pPr>
        <w:jc w:val="center"/>
        <w:rPr>
          <w:rFonts w:cs="Arial"/>
          <w:b/>
          <w:color w:val="000000" w:themeColor="text1"/>
          <w:sz w:val="28"/>
        </w:rPr>
      </w:pPr>
      <w:r w:rsidRPr="000A6CBC">
        <w:rPr>
          <w:rFonts w:cs="Arial"/>
          <w:b/>
          <w:color w:val="000000" w:themeColor="text1"/>
          <w:sz w:val="28"/>
        </w:rPr>
        <w:t>ANEXO 1</w:t>
      </w:r>
      <w:r w:rsidRPr="000A6CBC">
        <w:rPr>
          <w:rFonts w:cs="Arial"/>
          <w:b/>
          <w:color w:val="000000" w:themeColor="text1"/>
          <w:sz w:val="28"/>
        </w:rPr>
        <w:t xml:space="preserve"> ESPECIFICACIONES TÉCNICAS</w:t>
      </w:r>
    </w:p>
    <w:p w14:paraId="3616DF62" w14:textId="77777777" w:rsidR="00FD4C31" w:rsidRPr="000A6CBC" w:rsidRDefault="001351D0">
      <w:pPr>
        <w:pStyle w:val="Ttulo1"/>
        <w:rPr>
          <w:rFonts w:ascii="Arial" w:hAnsi="Arial" w:cs="Arial"/>
          <w:color w:val="000000" w:themeColor="text1"/>
          <w:sz w:val="26"/>
          <w:szCs w:val="26"/>
        </w:rPr>
      </w:pPr>
      <w:r w:rsidRPr="000A6CBC">
        <w:rPr>
          <w:rFonts w:ascii="Arial" w:hAnsi="Arial" w:cs="Arial"/>
          <w:color w:val="000000" w:themeColor="text1"/>
          <w:sz w:val="26"/>
          <w:szCs w:val="26"/>
        </w:rPr>
        <w:t>1. GENERALES</w:t>
      </w:r>
    </w:p>
    <w:p w14:paraId="3CFC4984" w14:textId="77777777" w:rsidR="000A6CBC" w:rsidRPr="000A6CBC" w:rsidRDefault="001351D0" w:rsidP="00A7515E">
      <w:pPr>
        <w:spacing w:after="240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Adquisición de uniformes deportivos, consistentes en pants, chamarra y playera tipo polo, así como calzado deportivo, mochilas y útiles escolares, destinados al </w:t>
      </w:r>
      <w:proofErr w:type="spellStart"/>
      <w:r w:rsidRPr="000A6CBC">
        <w:rPr>
          <w:rFonts w:cs="Arial"/>
          <w:color w:val="000000" w:themeColor="text1"/>
        </w:rPr>
        <w:t>programa</w:t>
      </w:r>
      <w:proofErr w:type="spellEnd"/>
      <w:r w:rsidRPr="000A6CBC">
        <w:rPr>
          <w:rFonts w:cs="Arial"/>
          <w:color w:val="000000" w:themeColor="text1"/>
        </w:rPr>
        <w:t xml:space="preserve"> "</w:t>
      </w:r>
      <w:r w:rsidRPr="000A6CBC">
        <w:rPr>
          <w:rFonts w:cs="Arial"/>
          <w:color w:val="000000" w:themeColor="text1"/>
        </w:rPr>
        <w:t>LISTO JALISCO</w:t>
      </w:r>
      <w:r w:rsidRPr="000A6CBC">
        <w:rPr>
          <w:rFonts w:cs="Arial"/>
          <w:color w:val="000000" w:themeColor="text1"/>
        </w:rPr>
        <w:t xml:space="preserve">" para </w:t>
      </w:r>
      <w:proofErr w:type="spellStart"/>
      <w:r w:rsidRPr="000A6CBC">
        <w:rPr>
          <w:rFonts w:cs="Arial"/>
          <w:color w:val="000000" w:themeColor="text1"/>
        </w:rPr>
        <w:t>el</w:t>
      </w:r>
      <w:proofErr w:type="spellEnd"/>
      <w:r w:rsidRPr="000A6CBC">
        <w:rPr>
          <w:rFonts w:cs="Arial"/>
          <w:color w:val="000000" w:themeColor="text1"/>
        </w:rPr>
        <w:t xml:space="preserve"> Municipio de Tamazula de Gordiano, Jalisco, mismos que deberán ser suministrados en dos etapas, de conformidad con las fechas y condiciones </w:t>
      </w:r>
      <w:proofErr w:type="spellStart"/>
      <w:r w:rsidRPr="000A6CBC">
        <w:rPr>
          <w:rFonts w:cs="Arial"/>
          <w:color w:val="000000" w:themeColor="text1"/>
        </w:rPr>
        <w:t>establecidas</w:t>
      </w:r>
      <w:proofErr w:type="spellEnd"/>
      <w:r w:rsidRPr="000A6CBC">
        <w:rPr>
          <w:rFonts w:cs="Arial"/>
          <w:color w:val="000000" w:themeColor="text1"/>
        </w:rPr>
        <w:t xml:space="preserve"> </w:t>
      </w:r>
      <w:proofErr w:type="spellStart"/>
      <w:r w:rsidRPr="000A6CBC">
        <w:rPr>
          <w:rFonts w:cs="Arial"/>
          <w:color w:val="000000" w:themeColor="text1"/>
        </w:rPr>
        <w:t>por</w:t>
      </w:r>
      <w:proofErr w:type="spellEnd"/>
      <w:r w:rsidRPr="000A6CBC">
        <w:rPr>
          <w:rFonts w:cs="Arial"/>
          <w:color w:val="000000" w:themeColor="text1"/>
        </w:rPr>
        <w:t xml:space="preserve"> la </w:t>
      </w:r>
      <w:proofErr w:type="spellStart"/>
      <w:r w:rsidRPr="000A6CBC">
        <w:rPr>
          <w:rFonts w:cs="Arial"/>
          <w:color w:val="000000" w:themeColor="text1"/>
        </w:rPr>
        <w:t>convocante</w:t>
      </w:r>
      <w:proofErr w:type="spellEnd"/>
      <w:r w:rsidRPr="000A6CBC">
        <w:rPr>
          <w:rFonts w:cs="Arial"/>
          <w:color w:val="000000" w:themeColor="text1"/>
        </w:rPr>
        <w:t>.</w:t>
      </w:r>
    </w:p>
    <w:p w14:paraId="46F5723F" w14:textId="37B88613" w:rsidR="00FD4C31" w:rsidRPr="000A6CBC" w:rsidRDefault="001351D0" w:rsidP="000A6CBC">
      <w:p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</w:rPr>
      </w:pPr>
      <w:r w:rsidRPr="000A6CBC">
        <w:rPr>
          <w:rFonts w:eastAsiaTheme="majorEastAsia" w:cs="Arial"/>
          <w:b/>
          <w:bCs/>
          <w:color w:val="000000" w:themeColor="text1"/>
          <w:sz w:val="26"/>
          <w:szCs w:val="26"/>
        </w:rPr>
        <w:t>2. ESPECÍFICAS</w:t>
      </w:r>
    </w:p>
    <w:p w14:paraId="512CBFBD" w14:textId="11463CC7" w:rsidR="00FD4C31" w:rsidRPr="000A6CBC" w:rsidRDefault="000A6CBC" w:rsidP="000A6CBC">
      <w:pPr>
        <w:pStyle w:val="Ttulo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</w:t>
      </w:r>
      <w:r w:rsidR="001351D0" w:rsidRPr="000A6CBC">
        <w:rPr>
          <w:rFonts w:ascii="Arial" w:hAnsi="Arial" w:cs="Arial"/>
          <w:color w:val="000000" w:themeColor="text1"/>
        </w:rPr>
        <w:t>UNIFORMES DEPORTIVOS</w:t>
      </w:r>
    </w:p>
    <w:p w14:paraId="3CC4A23B" w14:textId="571F6252" w:rsidR="00FD4C31" w:rsidRDefault="001351D0" w:rsidP="000A6CBC">
      <w:pPr>
        <w:pStyle w:val="Ttulo3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0A6CBC">
        <w:rPr>
          <w:rFonts w:ascii="Arial" w:hAnsi="Arial" w:cs="Arial"/>
          <w:color w:val="000000" w:themeColor="text1"/>
          <w:sz w:val="26"/>
          <w:szCs w:val="26"/>
        </w:rPr>
        <w:t>CHAMARRA</w:t>
      </w:r>
    </w:p>
    <w:p w14:paraId="4800A1B0" w14:textId="77777777" w:rsidR="000A6CBC" w:rsidRDefault="000A6CBC" w:rsidP="000A6CBC"/>
    <w:p w14:paraId="67C612C6" w14:textId="44215720" w:rsidR="000A6CBC" w:rsidRDefault="000A6CBC" w:rsidP="000A6CBC">
      <w:r>
        <w:rPr>
          <w:noProof/>
        </w:rPr>
        <w:drawing>
          <wp:inline distT="0" distB="0" distL="0" distR="0" wp14:anchorId="03C97039" wp14:editId="229960AC">
            <wp:extent cx="4067175" cy="3655232"/>
            <wp:effectExtent l="0" t="0" r="0" b="2540"/>
            <wp:docPr id="2249133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386" cy="3668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E4F74" w14:textId="77777777" w:rsidR="000A6CBC" w:rsidRPr="000A6CBC" w:rsidRDefault="000A6CBC" w:rsidP="000A6CBC"/>
    <w:p w14:paraId="5E9092D7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Especificaciones técnicas mínimas requeridas:</w:t>
      </w:r>
    </w:p>
    <w:p w14:paraId="6B5E210A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Vista doble preparada con dos cintas de bies.</w:t>
      </w:r>
    </w:p>
    <w:p w14:paraId="15265BCB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Color: Gris o Azul marino (color por definir con el proveedor que resulte adjudicado).</w:t>
      </w:r>
    </w:p>
    <w:p w14:paraId="7B9C4898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Cinta Bies de color naranja, debe ser colocado al centro de la manga.</w:t>
      </w:r>
    </w:p>
    <w:p w14:paraId="3599E4DB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Medida final de cada una de las cintas es de 1 cm.</w:t>
      </w:r>
    </w:p>
    <w:p w14:paraId="6BED864A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Cierre nylon separable reforzado.</w:t>
      </w:r>
    </w:p>
    <w:p w14:paraId="1245B1D5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lastRenderedPageBreak/>
        <w:t>Forro parte delantera interno de malla.</w:t>
      </w:r>
    </w:p>
    <w:p w14:paraId="16C3F00E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Bolsa interna en costados.</w:t>
      </w:r>
    </w:p>
    <w:p w14:paraId="3C69579B" w14:textId="38A9A18C" w:rsidR="000A6CBC" w:rsidRPr="000A6CBC" w:rsidRDefault="001351D0" w:rsidP="000A6CBC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Bastilla de 1/2 de </w:t>
      </w:r>
      <w:proofErr w:type="spellStart"/>
      <w:r w:rsidRPr="000A6CBC">
        <w:rPr>
          <w:rFonts w:cs="Arial"/>
          <w:color w:val="000000" w:themeColor="text1"/>
        </w:rPr>
        <w:t>pulgada</w:t>
      </w:r>
      <w:proofErr w:type="spellEnd"/>
      <w:r w:rsidRPr="000A6CBC">
        <w:rPr>
          <w:rFonts w:cs="Arial"/>
          <w:color w:val="000000" w:themeColor="text1"/>
        </w:rPr>
        <w:t>.</w:t>
      </w:r>
    </w:p>
    <w:p w14:paraId="399594B3" w14:textId="054B7F90" w:rsidR="00FD4C31" w:rsidRPr="000A6CBC" w:rsidRDefault="001351D0">
      <w:pPr>
        <w:rPr>
          <w:rFonts w:cs="Arial"/>
          <w:color w:val="000000" w:themeColor="text1"/>
        </w:rPr>
      </w:pPr>
      <w:proofErr w:type="spellStart"/>
      <w:r w:rsidRPr="000A6CBC">
        <w:rPr>
          <w:rFonts w:cs="Arial"/>
          <w:b/>
          <w:color w:val="000000" w:themeColor="text1"/>
        </w:rPr>
        <w:t>Especificaciones</w:t>
      </w:r>
      <w:proofErr w:type="spellEnd"/>
      <w:r w:rsidRPr="000A6CBC">
        <w:rPr>
          <w:rFonts w:cs="Arial"/>
          <w:b/>
          <w:color w:val="000000" w:themeColor="text1"/>
        </w:rPr>
        <w:t xml:space="preserve"> de la </w:t>
      </w:r>
      <w:proofErr w:type="spellStart"/>
      <w:r w:rsidRPr="000A6CBC">
        <w:rPr>
          <w:rFonts w:cs="Arial"/>
          <w:b/>
          <w:color w:val="000000" w:themeColor="text1"/>
        </w:rPr>
        <w:t>tela</w:t>
      </w:r>
      <w:proofErr w:type="spellEnd"/>
      <w:r w:rsidRPr="000A6CBC">
        <w:rPr>
          <w:rFonts w:cs="Arial"/>
          <w:b/>
          <w:color w:val="000000" w:themeColor="text1"/>
        </w:rPr>
        <w:t>:</w:t>
      </w:r>
    </w:p>
    <w:p w14:paraId="3A767A4F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Tela: Microfibra.</w:t>
      </w:r>
    </w:p>
    <w:p w14:paraId="6E3EF606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Tejido: Tafetán esmerilado.</w:t>
      </w:r>
    </w:p>
    <w:p w14:paraId="00712F68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Composición: 100% poliéster.</w:t>
      </w:r>
    </w:p>
    <w:p w14:paraId="11345990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Peso: 120 GR/MT2.</w:t>
      </w:r>
    </w:p>
    <w:p w14:paraId="205CA64F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Color: Gris o Azul marino (por definir) / Franja: Color naranja.</w:t>
      </w:r>
    </w:p>
    <w:p w14:paraId="1D64DE22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Guía de tallas (Chamarra):</w:t>
      </w:r>
    </w:p>
    <w:tbl>
      <w:tblPr>
        <w:tblW w:w="0" w:type="auto"/>
        <w:jc w:val="center"/>
        <w:tblBorders>
          <w:top w:val="single" w:sz="4" w:space="0" w:color="D3D3D3"/>
          <w:bottom w:val="single" w:sz="6" w:space="0" w:color="A0A0A0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1560"/>
        <w:gridCol w:w="1546"/>
        <w:gridCol w:w="1542"/>
        <w:gridCol w:w="1567"/>
        <w:gridCol w:w="1542"/>
        <w:gridCol w:w="1552"/>
      </w:tblGrid>
      <w:tr w:rsidR="000A6CBC" w:rsidRPr="000A6CBC" w14:paraId="401A6B2B" w14:textId="77777777" w:rsidTr="000A6CBC">
        <w:trPr>
          <w:jc w:val="center"/>
        </w:trPr>
        <w:tc>
          <w:tcPr>
            <w:tcW w:w="1560" w:type="dxa"/>
            <w:shd w:val="clear" w:color="auto" w:fill="FBD4B4" w:themeFill="accent6" w:themeFillTint="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AA8DB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Tallas</w:t>
            </w:r>
          </w:p>
        </w:tc>
        <w:tc>
          <w:tcPr>
            <w:tcW w:w="1560" w:type="dxa"/>
            <w:shd w:val="clear" w:color="auto" w:fill="FBD4B4" w:themeFill="accent6" w:themeFillTint="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0C638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1. Ancho Espalda</w:t>
            </w:r>
          </w:p>
        </w:tc>
        <w:tc>
          <w:tcPr>
            <w:tcW w:w="1560" w:type="dxa"/>
            <w:shd w:val="clear" w:color="auto" w:fill="FBD4B4" w:themeFill="accent6" w:themeFillTint="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5284A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2. Ancho Pecho</w:t>
            </w:r>
          </w:p>
        </w:tc>
        <w:tc>
          <w:tcPr>
            <w:tcW w:w="1560" w:type="dxa"/>
            <w:shd w:val="clear" w:color="auto" w:fill="FBD4B4" w:themeFill="accent6" w:themeFillTint="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B7383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3. Largo Compensado</w:t>
            </w:r>
          </w:p>
        </w:tc>
        <w:tc>
          <w:tcPr>
            <w:tcW w:w="1560" w:type="dxa"/>
            <w:shd w:val="clear" w:color="auto" w:fill="FBD4B4" w:themeFill="accent6" w:themeFillTint="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F41EA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4. Largo Manga</w:t>
            </w:r>
          </w:p>
        </w:tc>
        <w:tc>
          <w:tcPr>
            <w:tcW w:w="1560" w:type="dxa"/>
            <w:shd w:val="clear" w:color="auto" w:fill="FBD4B4" w:themeFill="accent6" w:themeFillTint="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49890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5. Ancho Dobladillo</w:t>
            </w:r>
          </w:p>
        </w:tc>
      </w:tr>
      <w:tr w:rsidR="000A6CBC" w:rsidRPr="000A6CBC" w14:paraId="75D5E78C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8E2F1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4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B1FA8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E4A6B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DDDAC8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47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317BC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668A5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56248C6B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20CBB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32F31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32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A445C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42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165C6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49.5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E4C01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47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A98A1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01493438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2BD7E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05F25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34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2EA30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31694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52.5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A0E74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D5131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2C81044B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64EEE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10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2F0F3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67351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47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6CFFF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54.5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A542B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50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FD03A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74D8D40B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8E6BB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12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C632D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99AF0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DCBDF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57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6F9FF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54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57AEC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51CCC077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4B9C5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14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B9704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42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150FE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50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0F44D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59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D1C47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6B4F4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27414FF9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0075A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16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AD5BE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42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ACAD6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8415A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62.5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3EFF4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D44AA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2FF64F32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A5D2C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18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95106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44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A280D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53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3611B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66.5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51C61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60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290D7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65F00269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48F72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28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3E394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2950A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54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0734E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67.5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84C0B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61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E29EB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606E0EFB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9962D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30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72A7A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95A22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54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7B9EB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68.5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83E04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61.5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40579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484D362C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41911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32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6729D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BE0AA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56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AC97A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70.5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43488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62.5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42088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65FC49DF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2412B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34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EFFE4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52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FAE24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C79AA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72.5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83EE5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62.5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5BC0B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2CA52AAE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AAEEB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36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94C23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53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EC7D3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8DA09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75.5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57B93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63.5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6981C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74CB0125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63183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38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A41ED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3FEE6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61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AAC10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75.5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BB5BC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64.5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BC59B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682FBFCE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F7DAB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40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8E2BB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59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30F7A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66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98D30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83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E3817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68.5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E988B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4E0F4976" w14:textId="77777777">
        <w:trPr>
          <w:jc w:val="center"/>
        </w:trPr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DE396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TOLERANCIA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4DBA2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+-2cm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EC374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+-2cm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124E7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+-1.5cm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597F6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+-0.5cm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7A620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+-0.5cm</w:t>
            </w:r>
          </w:p>
        </w:tc>
      </w:tr>
    </w:tbl>
    <w:p w14:paraId="044C9BF5" w14:textId="77777777" w:rsidR="000A6CBC" w:rsidRDefault="000A6CBC" w:rsidP="000A6CBC"/>
    <w:p w14:paraId="66CDA50F" w14:textId="11977B98" w:rsidR="000A6CBC" w:rsidRPr="000A6CBC" w:rsidRDefault="000A6CBC" w:rsidP="000A6CBC"/>
    <w:p w14:paraId="054981F8" w14:textId="7B6D2CC3" w:rsidR="00FD4C31" w:rsidRDefault="000D1621" w:rsidP="000A6CBC">
      <w:pPr>
        <w:pStyle w:val="Ttulo3"/>
        <w:jc w:val="center"/>
        <w:rPr>
          <w:rFonts w:ascii="Arial" w:hAnsi="Arial" w:cs="Arial"/>
          <w:color w:val="000000" w:themeColor="text1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44928" behindDoc="0" locked="0" layoutInCell="1" allowOverlap="1" wp14:anchorId="24A867F7" wp14:editId="117BD9EF">
            <wp:simplePos x="0" y="0"/>
            <wp:positionH relativeFrom="column">
              <wp:posOffset>1524000</wp:posOffset>
            </wp:positionH>
            <wp:positionV relativeFrom="paragraph">
              <wp:posOffset>51435</wp:posOffset>
            </wp:positionV>
            <wp:extent cx="2695575" cy="4071620"/>
            <wp:effectExtent l="0" t="0" r="0" b="0"/>
            <wp:wrapThrough wrapText="bothSides">
              <wp:wrapPolygon edited="0">
                <wp:start x="5495" y="910"/>
                <wp:lineTo x="4732" y="2628"/>
                <wp:lineTo x="4122" y="4346"/>
                <wp:lineTo x="3358" y="7580"/>
                <wp:lineTo x="2748" y="10813"/>
                <wp:lineTo x="1984" y="14047"/>
                <wp:lineTo x="1374" y="17281"/>
                <wp:lineTo x="916" y="18898"/>
                <wp:lineTo x="916" y="20818"/>
                <wp:lineTo x="5648" y="20920"/>
                <wp:lineTo x="19539" y="21122"/>
                <wp:lineTo x="20150" y="21122"/>
                <wp:lineTo x="20302" y="20920"/>
                <wp:lineTo x="21066" y="20515"/>
                <wp:lineTo x="18776" y="7580"/>
                <wp:lineTo x="18013" y="4346"/>
                <wp:lineTo x="17402" y="2729"/>
                <wp:lineTo x="17707" y="1415"/>
                <wp:lineTo x="15876" y="1112"/>
                <wp:lineTo x="6259" y="910"/>
                <wp:lineTo x="5495" y="910"/>
              </wp:wrapPolygon>
            </wp:wrapThrough>
            <wp:docPr id="77653499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6222" b="96436" l="5790" r="93817">
                                  <a14:foregroundMark x1="26300" y1="6286" x2="26300" y2="6286"/>
                                  <a14:foregroundMark x1="14917" y1="91380" x2="14917" y2="91380"/>
                                  <a14:foregroundMark x1="22964" y1="96176" x2="22964" y2="96176"/>
                                  <a14:foregroundMark x1="5888" y1="86779" x2="5888" y2="86779"/>
                                  <a14:foregroundMark x1="91953" y1="96436" x2="91953" y2="96436"/>
                                  <a14:foregroundMark x1="93817" y1="92806" x2="93817" y2="928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07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1D0" w:rsidRPr="000A6CBC">
        <w:rPr>
          <w:rFonts w:ascii="Arial" w:hAnsi="Arial" w:cs="Arial"/>
          <w:color w:val="000000" w:themeColor="text1"/>
          <w:sz w:val="26"/>
          <w:szCs w:val="26"/>
        </w:rPr>
        <w:t>PANTS</w:t>
      </w:r>
    </w:p>
    <w:p w14:paraId="18AEEC11" w14:textId="24489B11" w:rsidR="000A6CBC" w:rsidRDefault="000A6CBC" w:rsidP="000A6CBC"/>
    <w:p w14:paraId="4E439454" w14:textId="77777777" w:rsidR="000A6CBC" w:rsidRDefault="000A6CBC" w:rsidP="000A6CBC"/>
    <w:p w14:paraId="7E6DABAA" w14:textId="77777777" w:rsidR="000A6CBC" w:rsidRDefault="000A6CBC" w:rsidP="000A6CBC"/>
    <w:p w14:paraId="7F47FE01" w14:textId="77777777" w:rsidR="000A6CBC" w:rsidRDefault="000A6CBC" w:rsidP="000A6CBC"/>
    <w:p w14:paraId="79047ABB" w14:textId="77777777" w:rsidR="000A6CBC" w:rsidRDefault="000A6CBC" w:rsidP="000A6CBC"/>
    <w:p w14:paraId="659049C5" w14:textId="77777777" w:rsidR="000A6CBC" w:rsidRPr="000A6CBC" w:rsidRDefault="000A6CBC" w:rsidP="000A6CBC"/>
    <w:p w14:paraId="5BF144A8" w14:textId="77777777" w:rsidR="000A6CBC" w:rsidRDefault="000A6CBC">
      <w:pPr>
        <w:rPr>
          <w:rFonts w:cs="Arial"/>
          <w:b/>
          <w:color w:val="000000" w:themeColor="text1"/>
        </w:rPr>
      </w:pPr>
    </w:p>
    <w:p w14:paraId="2BFA26DA" w14:textId="77777777" w:rsidR="000A6CBC" w:rsidRDefault="000A6CBC">
      <w:pPr>
        <w:rPr>
          <w:rFonts w:cs="Arial"/>
          <w:b/>
          <w:color w:val="000000" w:themeColor="text1"/>
        </w:rPr>
      </w:pPr>
    </w:p>
    <w:p w14:paraId="4B3B9868" w14:textId="77777777" w:rsidR="000A6CBC" w:rsidRDefault="000A6CBC">
      <w:pPr>
        <w:rPr>
          <w:rFonts w:cs="Arial"/>
          <w:b/>
          <w:color w:val="000000" w:themeColor="text1"/>
        </w:rPr>
      </w:pPr>
    </w:p>
    <w:p w14:paraId="280638A4" w14:textId="77777777" w:rsidR="000A6CBC" w:rsidRDefault="000A6CBC">
      <w:pPr>
        <w:rPr>
          <w:rFonts w:cs="Arial"/>
          <w:b/>
          <w:color w:val="000000" w:themeColor="text1"/>
        </w:rPr>
      </w:pPr>
    </w:p>
    <w:p w14:paraId="4DA55F04" w14:textId="77777777" w:rsidR="000A6CBC" w:rsidRDefault="000A6CBC">
      <w:pPr>
        <w:rPr>
          <w:rFonts w:cs="Arial"/>
          <w:b/>
          <w:color w:val="000000" w:themeColor="text1"/>
        </w:rPr>
      </w:pPr>
    </w:p>
    <w:p w14:paraId="3C48B08B" w14:textId="77777777" w:rsidR="000A6CBC" w:rsidRDefault="000A6CBC">
      <w:pPr>
        <w:rPr>
          <w:rFonts w:cs="Arial"/>
          <w:b/>
          <w:color w:val="000000" w:themeColor="text1"/>
        </w:rPr>
      </w:pPr>
    </w:p>
    <w:p w14:paraId="0B39B82E" w14:textId="77777777" w:rsidR="000A6CBC" w:rsidRDefault="000A6CBC">
      <w:pPr>
        <w:rPr>
          <w:rFonts w:cs="Arial"/>
          <w:b/>
          <w:color w:val="000000" w:themeColor="text1"/>
        </w:rPr>
      </w:pPr>
    </w:p>
    <w:p w14:paraId="700BA8E2" w14:textId="2CDBE700" w:rsidR="00FD4C31" w:rsidRPr="000A6CBC" w:rsidRDefault="001351D0">
      <w:pPr>
        <w:rPr>
          <w:rFonts w:cs="Arial"/>
          <w:color w:val="000000" w:themeColor="text1"/>
        </w:rPr>
      </w:pPr>
      <w:proofErr w:type="spellStart"/>
      <w:r w:rsidRPr="000A6CBC">
        <w:rPr>
          <w:rFonts w:cs="Arial"/>
          <w:b/>
          <w:color w:val="000000" w:themeColor="text1"/>
        </w:rPr>
        <w:t>Especificaciones</w:t>
      </w:r>
      <w:proofErr w:type="spellEnd"/>
      <w:r w:rsidRPr="000A6CBC">
        <w:rPr>
          <w:rFonts w:cs="Arial"/>
          <w:b/>
          <w:color w:val="000000" w:themeColor="text1"/>
        </w:rPr>
        <w:t xml:space="preserve"> </w:t>
      </w:r>
      <w:proofErr w:type="spellStart"/>
      <w:r w:rsidRPr="000A6CBC">
        <w:rPr>
          <w:rFonts w:cs="Arial"/>
          <w:b/>
          <w:color w:val="000000" w:themeColor="text1"/>
        </w:rPr>
        <w:t>técnicas</w:t>
      </w:r>
      <w:proofErr w:type="spellEnd"/>
      <w:r w:rsidRPr="000A6CBC">
        <w:rPr>
          <w:rFonts w:cs="Arial"/>
          <w:b/>
          <w:color w:val="000000" w:themeColor="text1"/>
        </w:rPr>
        <w:t xml:space="preserve"> </w:t>
      </w:r>
      <w:proofErr w:type="spellStart"/>
      <w:r w:rsidRPr="000A6CBC">
        <w:rPr>
          <w:rFonts w:cs="Arial"/>
          <w:b/>
          <w:color w:val="000000" w:themeColor="text1"/>
        </w:rPr>
        <w:t>mínimas</w:t>
      </w:r>
      <w:proofErr w:type="spellEnd"/>
      <w:r w:rsidRPr="000A6CBC">
        <w:rPr>
          <w:rFonts w:cs="Arial"/>
          <w:b/>
          <w:color w:val="000000" w:themeColor="text1"/>
        </w:rPr>
        <w:t xml:space="preserve"> </w:t>
      </w:r>
      <w:proofErr w:type="spellStart"/>
      <w:r w:rsidRPr="000A6CBC">
        <w:rPr>
          <w:rFonts w:cs="Arial"/>
          <w:b/>
          <w:color w:val="000000" w:themeColor="text1"/>
        </w:rPr>
        <w:t>requeridas</w:t>
      </w:r>
      <w:proofErr w:type="spellEnd"/>
      <w:r w:rsidRPr="000A6CBC">
        <w:rPr>
          <w:rFonts w:cs="Arial"/>
          <w:b/>
          <w:color w:val="000000" w:themeColor="text1"/>
        </w:rPr>
        <w:t>:</w:t>
      </w:r>
    </w:p>
    <w:p w14:paraId="0A5AE33C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Pants pretina con elástico de 1 1/2" pulgadas.</w:t>
      </w:r>
    </w:p>
    <w:p w14:paraId="5BCC3575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Pretina con tres pespuntes.</w:t>
      </w:r>
    </w:p>
    <w:p w14:paraId="442BC057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Pespuntes de 1/16" pulgadas.</w:t>
      </w:r>
    </w:p>
    <w:p w14:paraId="5D7EA697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Bolsa interna atrapada con elástico de pretina.</w:t>
      </w:r>
    </w:p>
    <w:p w14:paraId="5EC9D8A7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Vista doble preparada con dos cintas de bies.</w:t>
      </w:r>
    </w:p>
    <w:p w14:paraId="00896ACB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Cinta bies de color naranja, deberá ser colocado del lado de la bolsa.</w:t>
      </w:r>
    </w:p>
    <w:p w14:paraId="32D2A558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Medida final de cada una de las cintas es de 1 cm.</w:t>
      </w:r>
    </w:p>
    <w:p w14:paraId="561DF244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Cintas de bies debe ser colocado en el panel trasero.</w:t>
      </w:r>
    </w:p>
    <w:p w14:paraId="55E4031D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Bastilla de 1 pulgada.</w:t>
      </w:r>
    </w:p>
    <w:p w14:paraId="275860FA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Altura de bolsa en la pieza terminada es a 2 pulgadas.</w:t>
      </w:r>
    </w:p>
    <w:p w14:paraId="048D30D0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Especificaciones de la tela:</w:t>
      </w:r>
    </w:p>
    <w:p w14:paraId="379654CF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Tela: Microfibra.</w:t>
      </w:r>
    </w:p>
    <w:p w14:paraId="1D405A59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Tejido: Tafetán esmerilado.</w:t>
      </w:r>
    </w:p>
    <w:p w14:paraId="48D6D74E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Composición: 100% poliéster.</w:t>
      </w:r>
    </w:p>
    <w:p w14:paraId="750EB668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Peso: 120 GR/MT2.</w:t>
      </w:r>
    </w:p>
    <w:p w14:paraId="5078A346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Color: Gris o Azul marino (por definir) / Franja: Color naranja.</w:t>
      </w:r>
    </w:p>
    <w:p w14:paraId="3F1C990F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Guía de tallas (Pants):</w:t>
      </w:r>
    </w:p>
    <w:tbl>
      <w:tblPr>
        <w:tblW w:w="0" w:type="auto"/>
        <w:jc w:val="center"/>
        <w:tblBorders>
          <w:top w:val="single" w:sz="4" w:space="0" w:color="D3D3D3"/>
          <w:bottom w:val="single" w:sz="6" w:space="0" w:color="A0A0A0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1866"/>
        <w:gridCol w:w="1859"/>
        <w:gridCol w:w="1858"/>
        <w:gridCol w:w="1864"/>
        <w:gridCol w:w="1862"/>
      </w:tblGrid>
      <w:tr w:rsidR="000A6CBC" w:rsidRPr="000A6CBC" w14:paraId="2ABA133A" w14:textId="77777777" w:rsidTr="000A6CBC">
        <w:trPr>
          <w:jc w:val="center"/>
        </w:trPr>
        <w:tc>
          <w:tcPr>
            <w:tcW w:w="1872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28AC1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Tallas</w:t>
            </w:r>
          </w:p>
        </w:tc>
        <w:tc>
          <w:tcPr>
            <w:tcW w:w="1872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5FC24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1. Cintura Normal Relajada</w:t>
            </w:r>
          </w:p>
        </w:tc>
        <w:tc>
          <w:tcPr>
            <w:tcW w:w="1872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AE082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2. Cintura Máxima</w:t>
            </w:r>
          </w:p>
        </w:tc>
        <w:tc>
          <w:tcPr>
            <w:tcW w:w="1872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7B5D2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3. Largo de Entrepierna</w:t>
            </w:r>
          </w:p>
        </w:tc>
        <w:tc>
          <w:tcPr>
            <w:tcW w:w="1872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B1F96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4. Ancho de Dobladillo</w:t>
            </w:r>
          </w:p>
        </w:tc>
      </w:tr>
      <w:tr w:rsidR="000A6CBC" w:rsidRPr="000A6CBC" w14:paraId="68C16BD8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8068F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4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48B8B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18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E2C8D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36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3F350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58.5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E1F00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0D64786D" w14:textId="77777777">
        <w:trPr>
          <w:jc w:val="center"/>
        </w:trPr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53259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6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D70AA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20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C12E0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38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0F3ED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59.5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EBCEA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2E2A0AD4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6C9C3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8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B14FF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22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5628E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40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6BDBC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62.5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DBC53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3A9531B1" w14:textId="77777777">
        <w:trPr>
          <w:jc w:val="center"/>
        </w:trPr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EE28E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lastRenderedPageBreak/>
              <w:t>10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A30C9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25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27CAD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43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9C56F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65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C2286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64B4EAB0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A01C3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12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66ECF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26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49E16D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43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DF6F7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67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C48F2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3AF4EC2A" w14:textId="77777777">
        <w:trPr>
          <w:jc w:val="center"/>
        </w:trPr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9C572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14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C743C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27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7F613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44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C1387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69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A13ED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0FACD94A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14DF4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16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C750D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28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75D12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45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E4A44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73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7FD22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26683D5A" w14:textId="77777777">
        <w:trPr>
          <w:jc w:val="center"/>
        </w:trPr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18A02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18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C5FCA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29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7B24F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47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9468A8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83.5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3C17C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3B8A4460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06714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28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35550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29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0B3D3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48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9383AD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83.5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35946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06F31B68" w14:textId="77777777">
        <w:trPr>
          <w:jc w:val="center"/>
        </w:trPr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6DE98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30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A47A9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30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FEF20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48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98D3B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83.5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FEB1A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59584457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6F2B4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32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DC8CC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30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1262E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50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69D86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85.5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9F5A4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13AD00EF" w14:textId="77777777">
        <w:trPr>
          <w:jc w:val="center"/>
        </w:trPr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42ADE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34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1726C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31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3682C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50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4486E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85.5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F9227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2C802D14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099D7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36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EB243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32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D841B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52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5EFCF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85.5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1BCC7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0FAC4709" w14:textId="77777777">
        <w:trPr>
          <w:jc w:val="center"/>
        </w:trPr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4E1A0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38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4A50F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33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120C2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54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69BD0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85.5</w:t>
            </w:r>
          </w:p>
        </w:tc>
        <w:tc>
          <w:tcPr>
            <w:tcW w:w="1872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86064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4F00B814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2DEB6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40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ABAA2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34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AC543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60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926BF8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85.5</w:t>
            </w:r>
          </w:p>
        </w:tc>
        <w:tc>
          <w:tcPr>
            <w:tcW w:w="187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8E954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</w:t>
            </w:r>
          </w:p>
        </w:tc>
      </w:tr>
      <w:tr w:rsidR="000A6CBC" w:rsidRPr="000A6CBC" w14:paraId="559F8AE0" w14:textId="77777777">
        <w:trPr>
          <w:jc w:val="center"/>
        </w:trPr>
        <w:tc>
          <w:tcPr>
            <w:tcW w:w="1872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A2AC7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TOLERANCIA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BEF28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+-2cm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69E4D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+-2cm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7D5C8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+-1.5cm</w:t>
            </w:r>
          </w:p>
        </w:tc>
        <w:tc>
          <w:tcPr>
            <w:tcW w:w="1872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5499D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+-0.5cm</w:t>
            </w:r>
          </w:p>
        </w:tc>
      </w:tr>
    </w:tbl>
    <w:p w14:paraId="649F9A40" w14:textId="77777777" w:rsidR="00FD4C31" w:rsidRPr="000A6CBC" w:rsidRDefault="00FD4C31">
      <w:pPr>
        <w:spacing w:after="240"/>
        <w:rPr>
          <w:rFonts w:cs="Arial"/>
          <w:color w:val="000000" w:themeColor="text1"/>
        </w:rPr>
      </w:pPr>
    </w:p>
    <w:p w14:paraId="59ED7226" w14:textId="1120988E" w:rsidR="00FD4C31" w:rsidRPr="00A7515E" w:rsidRDefault="001351D0">
      <w:pPr>
        <w:pStyle w:val="Ttulo3"/>
        <w:rPr>
          <w:rFonts w:ascii="Arial" w:hAnsi="Arial" w:cs="Arial"/>
          <w:color w:val="000000" w:themeColor="text1"/>
          <w:sz w:val="32"/>
          <w:szCs w:val="32"/>
        </w:rPr>
      </w:pPr>
      <w:r w:rsidRPr="00A7515E">
        <w:rPr>
          <w:rFonts w:ascii="Arial" w:hAnsi="Arial" w:cs="Arial"/>
          <w:color w:val="000000" w:themeColor="text1"/>
          <w:sz w:val="32"/>
          <w:szCs w:val="32"/>
        </w:rPr>
        <w:t>PLAYERA TIPO POLO</w:t>
      </w:r>
    </w:p>
    <w:p w14:paraId="2E2E3756" w14:textId="77777777" w:rsidR="00A7515E" w:rsidRPr="00A7515E" w:rsidRDefault="00A7515E" w:rsidP="00A7515E"/>
    <w:p w14:paraId="6B7BC9DD" w14:textId="0E54B5F5" w:rsidR="00A7515E" w:rsidRDefault="00A7515E" w:rsidP="00A7515E">
      <w:r>
        <w:rPr>
          <w:noProof/>
        </w:rPr>
        <w:drawing>
          <wp:inline distT="0" distB="0" distL="0" distR="0" wp14:anchorId="2E1CBDA8" wp14:editId="7DD7FDA6">
            <wp:extent cx="4933950" cy="3948567"/>
            <wp:effectExtent l="0" t="0" r="0" b="0"/>
            <wp:docPr id="113407983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637" cy="3955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7273F" w14:textId="1BEBE8AF" w:rsidR="00A7515E" w:rsidRDefault="00A7515E" w:rsidP="00A7515E">
      <w:r>
        <w:rPr>
          <w:noProof/>
        </w:rPr>
        <w:lastRenderedPageBreak/>
        <w:drawing>
          <wp:inline distT="0" distB="0" distL="0" distR="0" wp14:anchorId="4ED58434" wp14:editId="6FA4AF74">
            <wp:extent cx="5600700" cy="4410075"/>
            <wp:effectExtent l="0" t="0" r="0" b="9525"/>
            <wp:docPr id="113949841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168" cy="441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6BFF2F" w14:textId="77777777" w:rsidR="00A7515E" w:rsidRPr="00A7515E" w:rsidRDefault="00A7515E" w:rsidP="00A7515E"/>
    <w:p w14:paraId="05410109" w14:textId="77777777" w:rsidR="00FD4C31" w:rsidRPr="000A6CBC" w:rsidRDefault="001351D0" w:rsidP="00A7515E">
      <w:pPr>
        <w:jc w:val="both"/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Especificaciones técnicas mínimas requeridas:</w:t>
      </w:r>
    </w:p>
    <w:p w14:paraId="29D178F5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Tela: Piqué, estructura de tejido jersey con piqué tipo panal.</w:t>
      </w:r>
    </w:p>
    <w:p w14:paraId="641A1BCE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Color: Blanco con detalles en gris claro.</w:t>
      </w:r>
    </w:p>
    <w:p w14:paraId="58A98EA4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Diseño: Playera tipo polo sin bordados, corte tipo recto con cuello polo.</w:t>
      </w:r>
    </w:p>
    <w:p w14:paraId="7BD21D7D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Género de tejido: De punto circular, ligado de hilos por inserción.</w:t>
      </w:r>
    </w:p>
    <w:p w14:paraId="46C2448A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Tipo de hilos: Fibra corta anillo cardado (50% poliéster / 50% algodón), terminado peinado.</w:t>
      </w:r>
    </w:p>
    <w:p w14:paraId="25CC2CFD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Botones: De pasta, tamaño #18, especiales para camisa, al mismo color de la tela. Llevará 3 botones al frente para tallas grandes y extra grandes, y 2 botones para tallas chicas.</w:t>
      </w:r>
    </w:p>
    <w:p w14:paraId="24E6AAFF" w14:textId="77777777" w:rsidR="00FD4C31" w:rsidRPr="000A6CBC" w:rsidRDefault="001351D0" w:rsidP="00A7515E">
      <w:pPr>
        <w:jc w:val="both"/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Detalles específicos de confección (Figura No. 1):</w:t>
      </w:r>
    </w:p>
    <w:p w14:paraId="403ABE3F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Corrida de tallas: 2 Botones de la talla 4 a la 12; 3 Botones de la talla 14 a la 40.</w:t>
      </w:r>
    </w:p>
    <w:p w14:paraId="28A146E9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Frente: 1 Alatilla de 3 cm de ancho en el frente con pespunte. Llevará 2 aletillas al frente con terminación de caballero.</w:t>
      </w:r>
    </w:p>
    <w:p w14:paraId="4E2A322F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Botones de pasta #18 de 4 agujeros cosidos con cruz y con refuerzo de aletilla.</w:t>
      </w:r>
    </w:p>
    <w:p w14:paraId="43D4113C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Costuras: 3 costuras con puntada overlock de seguridad y 2 agujas en mangas. Cerrar costados con overlock de 4 ó 5 hilos.</w:t>
      </w:r>
    </w:p>
    <w:p w14:paraId="39A614AC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Corte de la espalda: Consta de una sola pieza, tipo recto. El ancho debe coincidir con las mangas y costados, con sisa adecuada que proporcione confort.</w:t>
      </w:r>
    </w:p>
    <w:p w14:paraId="3373D736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Cuello y Puño: Tejido cárdigan galga 12. Lleva franja color gris claro de 6 mm, gris claro de 4 mm, separadas por una línea intermedia blanca de 3 mm. Fibra 50% algodón / 50% poliéster. Refuerzo tipo media luna en la espalda con cubre costura.</w:t>
      </w:r>
    </w:p>
    <w:p w14:paraId="7E140C74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Sisa: Amplitud suficiente. Pespunte al 1/4 en sisa y en hombros.</w:t>
      </w:r>
    </w:p>
    <w:p w14:paraId="622EB62D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Manga corta: Cortadas de una sola pieza. El corte superior redondeado para coincidir con la sisa y el inferior recto. Se unen con overlock de 4 ó 5 hilos. Puño de cárdigan con doble pespunte.</w:t>
      </w:r>
    </w:p>
    <w:p w14:paraId="350FB5E3" w14:textId="77777777" w:rsidR="00FD4C31" w:rsidRPr="000A6CBC" w:rsidRDefault="001351D0" w:rsidP="00A7515E">
      <w:pPr>
        <w:pStyle w:val="Listaconvietas"/>
        <w:jc w:val="both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Ojales: Rectos hechos en máquina común de ojales con puntada cerrada. Ojal superior horizontal y dos inferiores en vertical.</w:t>
      </w:r>
    </w:p>
    <w:p w14:paraId="36C1A1A1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lastRenderedPageBreak/>
        <w:t>Extremo inferior: Terminación en forma recta con un dobladillo de 2.5 a 3 cm de ancho en máquina collarette.</w:t>
      </w:r>
    </w:p>
    <w:p w14:paraId="3D626100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Guía de tallas (Playera Polo):</w:t>
      </w:r>
    </w:p>
    <w:tbl>
      <w:tblPr>
        <w:tblW w:w="0" w:type="auto"/>
        <w:jc w:val="center"/>
        <w:tblBorders>
          <w:top w:val="single" w:sz="4" w:space="0" w:color="D3D3D3"/>
          <w:bottom w:val="single" w:sz="6" w:space="0" w:color="A0A0A0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1560"/>
        <w:gridCol w:w="1546"/>
        <w:gridCol w:w="1542"/>
        <w:gridCol w:w="1567"/>
        <w:gridCol w:w="1542"/>
        <w:gridCol w:w="1552"/>
      </w:tblGrid>
      <w:tr w:rsidR="000A6CBC" w:rsidRPr="000A6CBC" w14:paraId="7E57D4B9" w14:textId="77777777" w:rsidTr="00A7515E">
        <w:trPr>
          <w:jc w:val="center"/>
        </w:trPr>
        <w:tc>
          <w:tcPr>
            <w:tcW w:w="1560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3009B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Tallas</w:t>
            </w:r>
          </w:p>
        </w:tc>
        <w:tc>
          <w:tcPr>
            <w:tcW w:w="1560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F1FE6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1. Ancho Espalda</w:t>
            </w:r>
          </w:p>
        </w:tc>
        <w:tc>
          <w:tcPr>
            <w:tcW w:w="1560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B9D3D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2. Ancho Pecho</w:t>
            </w:r>
          </w:p>
        </w:tc>
        <w:tc>
          <w:tcPr>
            <w:tcW w:w="1560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FFE95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3. Largo Compensado</w:t>
            </w:r>
          </w:p>
        </w:tc>
        <w:tc>
          <w:tcPr>
            <w:tcW w:w="1560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A657F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4. Largo Manga</w:t>
            </w:r>
          </w:p>
        </w:tc>
        <w:tc>
          <w:tcPr>
            <w:tcW w:w="1560" w:type="dxa"/>
            <w:shd w:val="clear" w:color="auto" w:fill="FABF8F" w:themeFill="accent6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885CA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20"/>
              </w:rPr>
              <w:t>5. Ancho Dobladillo</w:t>
            </w:r>
          </w:p>
        </w:tc>
      </w:tr>
      <w:tr w:rsidR="000A6CBC" w:rsidRPr="000A6CBC" w14:paraId="48079846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88BDC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4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E5962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BEDAC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DB87A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47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F0654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13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69B9B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22B0C3F9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697EA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2BF87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32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E7275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42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DC630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49.5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CF24F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14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CAA88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0F7973D6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5AFB6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6A7C8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34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37004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11C1F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52.5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49E57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F5A2F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4A37A7E6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5DA29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10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348B5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D2AA2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47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D6655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54.5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F9DBB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97009E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01E2F0A9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30EE0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12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27993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38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2CDE2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53EAB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57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60592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16.5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4A065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30CA2956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3732D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14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A5A1A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42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3805F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50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48F32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59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A5CC2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18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95E6F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4AA1AE1A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A0840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16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F6252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42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FC723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B62CB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62.5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DDB9E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30A11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4ED48885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A0E9B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18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34171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44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67550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53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35CEC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66.5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4B5F9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19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A025B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14D67671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862D6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28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87E4F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68965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54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5BD4E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67.5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0296B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19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5C3E7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4BF26752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8A7A8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30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8B971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46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2F0A9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54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B73D0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68.5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ACB8B0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19.5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3629E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2A16C55A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729DE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32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20EDC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4EC7F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56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5AB61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70.5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09266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21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138D0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559E02E6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9DC5D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34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BABEA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52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3059A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EBCE0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72.5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4BE0A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21.5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F60EA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283816B4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9E21BA8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36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4BB74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53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C3D27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58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6D589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75.5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EBCE3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22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536434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05477AFE" w14:textId="77777777">
        <w:trPr>
          <w:jc w:val="center"/>
        </w:trPr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CBBBE1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38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F35AF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56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F5805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61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4A1FF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75.5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B918B3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23.5</w:t>
            </w:r>
          </w:p>
        </w:tc>
        <w:tc>
          <w:tcPr>
            <w:tcW w:w="1560" w:type="dxa"/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F5804B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00C55E41" w14:textId="77777777">
        <w:trPr>
          <w:jc w:val="center"/>
        </w:trPr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46092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40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DA4E2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59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F4E2FF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66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B5065D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83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C1DA55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25</w:t>
            </w:r>
          </w:p>
        </w:tc>
        <w:tc>
          <w:tcPr>
            <w:tcW w:w="156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E1995E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color w:val="000000" w:themeColor="text1"/>
                <w:sz w:val="19"/>
              </w:rPr>
              <w:t>2.5-3</w:t>
            </w:r>
          </w:p>
        </w:tc>
      </w:tr>
      <w:tr w:rsidR="000A6CBC" w:rsidRPr="000A6CBC" w14:paraId="62AA0EF0" w14:textId="77777777">
        <w:trPr>
          <w:jc w:val="center"/>
        </w:trPr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BD9272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TOLERANCIA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A7E70C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+-2cm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578F36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+-2cm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1DF6AA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+-1.5cm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8CAEE7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+-0.5cm</w:t>
            </w:r>
          </w:p>
        </w:tc>
        <w:tc>
          <w:tcPr>
            <w:tcW w:w="1560" w:type="dxa"/>
            <w:shd w:val="clear" w:color="auto" w:fill="F4F6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1E90E9" w14:textId="77777777" w:rsidR="00FD4C31" w:rsidRPr="000A6CBC" w:rsidRDefault="001351D0">
            <w:pPr>
              <w:jc w:val="center"/>
              <w:rPr>
                <w:rFonts w:cs="Arial"/>
                <w:color w:val="000000" w:themeColor="text1"/>
              </w:rPr>
            </w:pPr>
            <w:r w:rsidRPr="000A6CBC">
              <w:rPr>
                <w:rFonts w:cs="Arial"/>
                <w:b/>
                <w:color w:val="000000" w:themeColor="text1"/>
                <w:sz w:val="19"/>
              </w:rPr>
              <w:t>+-0.5cm</w:t>
            </w:r>
          </w:p>
        </w:tc>
      </w:tr>
    </w:tbl>
    <w:p w14:paraId="310BF44A" w14:textId="77777777" w:rsidR="00FD4C31" w:rsidRPr="000A6CBC" w:rsidRDefault="00FD4C31">
      <w:pPr>
        <w:spacing w:after="240"/>
        <w:rPr>
          <w:rFonts w:cs="Arial"/>
          <w:color w:val="000000" w:themeColor="text1"/>
        </w:rPr>
      </w:pPr>
    </w:p>
    <w:p w14:paraId="32A79253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Lineamientos generales de Confección (Chamarra y Pants):</w:t>
      </w:r>
    </w:p>
    <w:p w14:paraId="61A55304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Respetar los piquetes de altura de bolsa, tanto en chamarra como en pants, poner pespunte a 1/4 para vista.</w:t>
      </w:r>
    </w:p>
    <w:p w14:paraId="1E6EAAA1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Utilizar boquilla de 1/4 para pegar bies en manga y costados de pants.</w:t>
      </w:r>
    </w:p>
    <w:p w14:paraId="1694A4BA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Cortar elásticos de 19 cm.</w:t>
      </w:r>
    </w:p>
    <w:p w14:paraId="5F803CEC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Los dobladillos en chamarra y pants van en limpio.</w:t>
      </w:r>
    </w:p>
    <w:p w14:paraId="55AE2344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Usaremos hilo 40/2 en vistas y 40/2 en interiores.</w:t>
      </w:r>
    </w:p>
    <w:p w14:paraId="148BD95F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Ajustar bien las tensiones para evitar fruncido en la confección. Utilizar agujas del número 80 con punta de bola.</w:t>
      </w:r>
    </w:p>
    <w:p w14:paraId="541EDA0B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lastRenderedPageBreak/>
        <w:t>El producto terminado estará libre de los siguientes defectos:</w:t>
      </w:r>
    </w:p>
    <w:p w14:paraId="3E9FAB3E" w14:textId="08034F0B" w:rsidR="00FD4C31" w:rsidRPr="000A6CBC" w:rsidRDefault="001351D0">
      <w:pPr>
        <w:pStyle w:val="Listaconvietas"/>
        <w:rPr>
          <w:rFonts w:cs="Arial"/>
          <w:color w:val="000000" w:themeColor="text1"/>
        </w:rPr>
      </w:pPr>
      <w:proofErr w:type="spellStart"/>
      <w:r w:rsidRPr="000A6CBC">
        <w:rPr>
          <w:rFonts w:cs="Arial"/>
          <w:color w:val="000000" w:themeColor="text1"/>
        </w:rPr>
        <w:t>Roturas</w:t>
      </w:r>
      <w:proofErr w:type="spellEnd"/>
      <w:r w:rsidRPr="000A6CBC">
        <w:rPr>
          <w:rFonts w:cs="Arial"/>
          <w:color w:val="000000" w:themeColor="text1"/>
        </w:rPr>
        <w:t xml:space="preserve"> o </w:t>
      </w:r>
      <w:proofErr w:type="spellStart"/>
      <w:r w:rsidRPr="000A6CBC">
        <w:rPr>
          <w:rFonts w:cs="Arial"/>
          <w:color w:val="000000" w:themeColor="text1"/>
        </w:rPr>
        <w:t>desgarres</w:t>
      </w:r>
      <w:proofErr w:type="spellEnd"/>
      <w:r w:rsidRPr="000A6CBC">
        <w:rPr>
          <w:rFonts w:cs="Arial"/>
          <w:color w:val="000000" w:themeColor="text1"/>
        </w:rPr>
        <w:t>.</w:t>
      </w:r>
    </w:p>
    <w:p w14:paraId="0E793BCC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Piezas cortadas en sentido contrario a la urdimbre de la tela.</w:t>
      </w:r>
    </w:p>
    <w:p w14:paraId="5BF7C584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Costuras deficientes que ocasionen la separación o desprendimiento de ensambles o encuartes.</w:t>
      </w:r>
    </w:p>
    <w:p w14:paraId="4B6152F0" w14:textId="55002B30" w:rsidR="00FD4C31" w:rsidRPr="000A6CBC" w:rsidRDefault="001351D0">
      <w:pPr>
        <w:pStyle w:val="Listaconvietas"/>
        <w:rPr>
          <w:rFonts w:cs="Arial"/>
          <w:color w:val="000000" w:themeColor="text1"/>
        </w:rPr>
      </w:pPr>
      <w:proofErr w:type="spellStart"/>
      <w:r w:rsidRPr="000A6CBC">
        <w:rPr>
          <w:rFonts w:cs="Arial"/>
          <w:color w:val="000000" w:themeColor="text1"/>
        </w:rPr>
        <w:t>Pliegues</w:t>
      </w:r>
      <w:proofErr w:type="spellEnd"/>
      <w:r w:rsidRPr="000A6CBC">
        <w:rPr>
          <w:rFonts w:cs="Arial"/>
          <w:color w:val="000000" w:themeColor="text1"/>
        </w:rPr>
        <w:t xml:space="preserve"> o </w:t>
      </w:r>
      <w:proofErr w:type="spellStart"/>
      <w:r w:rsidRPr="000A6CBC">
        <w:rPr>
          <w:rFonts w:cs="Arial"/>
          <w:color w:val="000000" w:themeColor="text1"/>
        </w:rPr>
        <w:t>deformaciones</w:t>
      </w:r>
      <w:proofErr w:type="spellEnd"/>
      <w:r w:rsidRPr="000A6CBC">
        <w:rPr>
          <w:rFonts w:cs="Arial"/>
          <w:color w:val="000000" w:themeColor="text1"/>
        </w:rPr>
        <w:t xml:space="preserve"> </w:t>
      </w:r>
      <w:proofErr w:type="spellStart"/>
      <w:r w:rsidRPr="000A6CBC">
        <w:rPr>
          <w:rFonts w:cs="Arial"/>
          <w:color w:val="000000" w:themeColor="text1"/>
        </w:rPr>
        <w:t>por</w:t>
      </w:r>
      <w:proofErr w:type="spellEnd"/>
      <w:r w:rsidRPr="000A6CBC">
        <w:rPr>
          <w:rFonts w:cs="Arial"/>
          <w:color w:val="000000" w:themeColor="text1"/>
        </w:rPr>
        <w:t xml:space="preserve"> costuras defectuosas.</w:t>
      </w:r>
    </w:p>
    <w:p w14:paraId="6FB78FEF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Piezas ensambladas al revés de la tela (parcial o totalmente).</w:t>
      </w:r>
    </w:p>
    <w:p w14:paraId="7019C05A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Habilitaciones ausentes o mal colocadas; costuras deficientes o sin rematar.</w:t>
      </w:r>
    </w:p>
    <w:p w14:paraId="26F538B4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Deshebrado incompleto (hebras sueltas).</w:t>
      </w:r>
    </w:p>
    <w:p w14:paraId="288D1C8C" w14:textId="5B059335" w:rsidR="00FD4C31" w:rsidRPr="000A6CBC" w:rsidRDefault="001351D0">
      <w:pPr>
        <w:pStyle w:val="Listaconvietas"/>
        <w:rPr>
          <w:rFonts w:cs="Arial"/>
          <w:color w:val="000000" w:themeColor="text1"/>
        </w:rPr>
      </w:pPr>
      <w:proofErr w:type="spellStart"/>
      <w:r w:rsidRPr="000A6CBC">
        <w:rPr>
          <w:rFonts w:cs="Arial"/>
          <w:color w:val="000000" w:themeColor="text1"/>
        </w:rPr>
        <w:t>Artículo</w:t>
      </w:r>
      <w:proofErr w:type="spellEnd"/>
      <w:r w:rsidRPr="000A6CBC">
        <w:rPr>
          <w:rFonts w:cs="Arial"/>
          <w:color w:val="000000" w:themeColor="text1"/>
        </w:rPr>
        <w:t xml:space="preserve"> </w:t>
      </w:r>
      <w:proofErr w:type="spellStart"/>
      <w:r w:rsidRPr="000A6CBC">
        <w:rPr>
          <w:rFonts w:cs="Arial"/>
          <w:color w:val="000000" w:themeColor="text1"/>
        </w:rPr>
        <w:t>sucio</w:t>
      </w:r>
      <w:proofErr w:type="spellEnd"/>
      <w:r w:rsidRPr="000A6CBC">
        <w:rPr>
          <w:rFonts w:cs="Arial"/>
          <w:color w:val="000000" w:themeColor="text1"/>
        </w:rPr>
        <w:t xml:space="preserve">, </w:t>
      </w:r>
      <w:proofErr w:type="spellStart"/>
      <w:r w:rsidRPr="000A6CBC">
        <w:rPr>
          <w:rFonts w:cs="Arial"/>
          <w:color w:val="000000" w:themeColor="text1"/>
        </w:rPr>
        <w:t>manchado</w:t>
      </w:r>
      <w:proofErr w:type="spellEnd"/>
      <w:r w:rsidRPr="000A6CBC">
        <w:rPr>
          <w:rFonts w:cs="Arial"/>
          <w:color w:val="000000" w:themeColor="text1"/>
        </w:rPr>
        <w:t xml:space="preserve">, </w:t>
      </w:r>
      <w:proofErr w:type="spellStart"/>
      <w:r w:rsidRPr="000A6CBC">
        <w:rPr>
          <w:rFonts w:cs="Arial"/>
          <w:color w:val="000000" w:themeColor="text1"/>
        </w:rPr>
        <w:t>húmedo</w:t>
      </w:r>
      <w:proofErr w:type="spellEnd"/>
      <w:r w:rsidRPr="000A6CBC">
        <w:rPr>
          <w:rFonts w:cs="Arial"/>
          <w:color w:val="000000" w:themeColor="text1"/>
        </w:rPr>
        <w:t xml:space="preserve"> o mojado.</w:t>
      </w:r>
    </w:p>
    <w:p w14:paraId="488CE174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Manchas de aceite y todo aquello que demerite la calidad de la tela.</w:t>
      </w:r>
    </w:p>
    <w:p w14:paraId="5FB1FAA0" w14:textId="77777777" w:rsidR="00FD4C31" w:rsidRPr="000A6CBC" w:rsidRDefault="00FD4C31">
      <w:pPr>
        <w:spacing w:after="240"/>
        <w:rPr>
          <w:rFonts w:cs="Arial"/>
          <w:color w:val="000000" w:themeColor="text1"/>
        </w:rPr>
      </w:pPr>
    </w:p>
    <w:p w14:paraId="49E8C403" w14:textId="4029A7D5" w:rsidR="00FD4C31" w:rsidRPr="000A6CBC" w:rsidRDefault="001351D0" w:rsidP="00A7515E">
      <w:pPr>
        <w:pStyle w:val="Ttulo2"/>
        <w:jc w:val="center"/>
        <w:rPr>
          <w:rFonts w:ascii="Arial" w:hAnsi="Arial" w:cs="Arial"/>
          <w:color w:val="000000" w:themeColor="text1"/>
        </w:rPr>
      </w:pPr>
      <w:r w:rsidRPr="000A6CBC">
        <w:rPr>
          <w:rFonts w:ascii="Arial" w:hAnsi="Arial" w:cs="Arial"/>
          <w:color w:val="000000" w:themeColor="text1"/>
        </w:rPr>
        <w:t>CALZADO DEPORTIVO</w:t>
      </w:r>
    </w:p>
    <w:p w14:paraId="01B4728C" w14:textId="25D51495" w:rsidR="00FD4C31" w:rsidRPr="00A7515E" w:rsidRDefault="00A7515E">
      <w:pPr>
        <w:pStyle w:val="Ttulo3"/>
        <w:rPr>
          <w:rFonts w:ascii="Arial" w:hAnsi="Arial" w:cs="Arial"/>
          <w:color w:val="000000" w:themeColor="text1"/>
          <w:sz w:val="24"/>
          <w:szCs w:val="24"/>
        </w:rPr>
      </w:pPr>
      <w:r w:rsidRPr="00A7515E">
        <w:rPr>
          <w:rFonts w:ascii="Arial" w:hAnsi="Arial" w:cs="Arial"/>
          <w:color w:val="000000" w:themeColor="text1"/>
          <w:sz w:val="24"/>
          <w:szCs w:val="24"/>
        </w:rPr>
        <w:t>TENIS NIÑA</w:t>
      </w:r>
    </w:p>
    <w:p w14:paraId="5D0778FE" w14:textId="73B05BAF" w:rsidR="00A7515E" w:rsidRPr="00A7515E" w:rsidRDefault="00A7515E" w:rsidP="00A7515E">
      <w:r>
        <w:rPr>
          <w:noProof/>
        </w:rPr>
        <w:drawing>
          <wp:inline distT="0" distB="0" distL="0" distR="0" wp14:anchorId="5FFD4929" wp14:editId="35DD8AC4">
            <wp:extent cx="6296025" cy="2133600"/>
            <wp:effectExtent l="0" t="0" r="9525" b="0"/>
            <wp:docPr id="18522917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B14F8" w14:textId="16E1588D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Tallas 14-21 (Especificaciones mínimas):</w:t>
      </w:r>
    </w:p>
    <w:p w14:paraId="128012BD" w14:textId="5CCB619E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Material: 100% Piel.</w:t>
      </w:r>
    </w:p>
    <w:p w14:paraId="565BA051" w14:textId="51F3C528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Color: Blanco</w:t>
      </w:r>
      <w:r w:rsidR="002F7F12">
        <w:rPr>
          <w:rFonts w:cs="Arial"/>
          <w:color w:val="000000" w:themeColor="text1"/>
        </w:rPr>
        <w:t>.</w:t>
      </w:r>
    </w:p>
    <w:p w14:paraId="14221678" w14:textId="66DA957B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Suela Tricolor: </w:t>
      </w:r>
      <w:proofErr w:type="spellStart"/>
      <w:r w:rsidRPr="000A6CBC">
        <w:rPr>
          <w:rFonts w:cs="Arial"/>
          <w:color w:val="000000" w:themeColor="text1"/>
        </w:rPr>
        <w:t>Patín</w:t>
      </w:r>
      <w:proofErr w:type="spellEnd"/>
      <w:r w:rsidRPr="000A6CBC">
        <w:rPr>
          <w:rFonts w:cs="Arial"/>
          <w:color w:val="000000" w:themeColor="text1"/>
        </w:rPr>
        <w:t xml:space="preserve"> negro, caja blanca, injerto ahumado.</w:t>
      </w:r>
    </w:p>
    <w:p w14:paraId="7AC4AF17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Pespuntes: Hilo blanco.</w:t>
      </w:r>
    </w:p>
    <w:p w14:paraId="667DF9B8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Cierre: Velcro blanco.</w:t>
      </w:r>
    </w:p>
    <w:p w14:paraId="1D00DEC8" w14:textId="2990EE6B" w:rsidR="00A7515E" w:rsidRPr="00A7515E" w:rsidRDefault="001351D0" w:rsidP="00A7515E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Plantilla: Eva </w:t>
      </w:r>
      <w:proofErr w:type="spellStart"/>
      <w:r w:rsidRPr="000A6CBC">
        <w:rPr>
          <w:rFonts w:cs="Arial"/>
          <w:color w:val="000000" w:themeColor="text1"/>
        </w:rPr>
        <w:t>en</w:t>
      </w:r>
      <w:proofErr w:type="spellEnd"/>
      <w:r w:rsidRPr="000A6CBC">
        <w:rPr>
          <w:rFonts w:cs="Arial"/>
          <w:color w:val="000000" w:themeColor="text1"/>
        </w:rPr>
        <w:t xml:space="preserve"> color azul pálido de 3mm laminado en </w:t>
      </w:r>
      <w:proofErr w:type="spellStart"/>
      <w:r w:rsidRPr="000A6CBC">
        <w:rPr>
          <w:rFonts w:cs="Arial"/>
          <w:color w:val="000000" w:themeColor="text1"/>
        </w:rPr>
        <w:t>malla</w:t>
      </w:r>
      <w:proofErr w:type="spellEnd"/>
      <w:r w:rsidRPr="000A6CBC">
        <w:rPr>
          <w:rFonts w:cs="Arial"/>
          <w:color w:val="000000" w:themeColor="text1"/>
        </w:rPr>
        <w:t xml:space="preserve"> </w:t>
      </w:r>
      <w:proofErr w:type="spellStart"/>
      <w:r w:rsidRPr="000A6CBC">
        <w:rPr>
          <w:rFonts w:cs="Arial"/>
          <w:color w:val="000000" w:themeColor="text1"/>
        </w:rPr>
        <w:t>textil</w:t>
      </w:r>
      <w:proofErr w:type="spellEnd"/>
      <w:r w:rsidRPr="000A6CBC">
        <w:rPr>
          <w:rFonts w:cs="Arial"/>
          <w:color w:val="000000" w:themeColor="text1"/>
        </w:rPr>
        <w:t xml:space="preserve"> color gris.</w:t>
      </w:r>
    </w:p>
    <w:p w14:paraId="3A20024C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Tallas 22-30 (Especificaciones mínimas):</w:t>
      </w:r>
    </w:p>
    <w:p w14:paraId="7904F93E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Material: 100% Piel.</w:t>
      </w:r>
    </w:p>
    <w:p w14:paraId="4EDAC558" w14:textId="3A0C010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Color: Blanco</w:t>
      </w:r>
      <w:r w:rsidR="002F7F12">
        <w:rPr>
          <w:rFonts w:cs="Arial"/>
          <w:color w:val="000000" w:themeColor="text1"/>
        </w:rPr>
        <w:t>.</w:t>
      </w:r>
    </w:p>
    <w:p w14:paraId="39D1AAB1" w14:textId="625935AD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Suela Tricolor: </w:t>
      </w:r>
      <w:proofErr w:type="spellStart"/>
      <w:r w:rsidRPr="000A6CBC">
        <w:rPr>
          <w:rFonts w:cs="Arial"/>
          <w:color w:val="000000" w:themeColor="text1"/>
        </w:rPr>
        <w:t>Patín</w:t>
      </w:r>
      <w:proofErr w:type="spellEnd"/>
      <w:r w:rsidRPr="000A6CBC">
        <w:rPr>
          <w:rFonts w:cs="Arial"/>
          <w:color w:val="000000" w:themeColor="text1"/>
        </w:rPr>
        <w:t xml:space="preserve"> negro, caja blanca, injerto ahumado.</w:t>
      </w:r>
    </w:p>
    <w:p w14:paraId="3B8E2D74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Pespuntes: Hilo blanco.</w:t>
      </w:r>
    </w:p>
    <w:p w14:paraId="58729D38" w14:textId="1CCB37E9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Cierre: Con </w:t>
      </w:r>
      <w:proofErr w:type="spellStart"/>
      <w:r w:rsidRPr="000A6CBC">
        <w:rPr>
          <w:rFonts w:cs="Arial"/>
          <w:color w:val="000000" w:themeColor="text1"/>
        </w:rPr>
        <w:t>agujetas</w:t>
      </w:r>
      <w:proofErr w:type="spellEnd"/>
      <w:r w:rsidRPr="000A6CBC">
        <w:rPr>
          <w:rFonts w:cs="Arial"/>
          <w:color w:val="000000" w:themeColor="text1"/>
        </w:rPr>
        <w:t xml:space="preserve"> </w:t>
      </w:r>
      <w:proofErr w:type="spellStart"/>
      <w:r w:rsidRPr="000A6CBC">
        <w:rPr>
          <w:rFonts w:cs="Arial"/>
          <w:color w:val="000000" w:themeColor="text1"/>
        </w:rPr>
        <w:t>blancas</w:t>
      </w:r>
      <w:proofErr w:type="spellEnd"/>
      <w:r w:rsidRPr="000A6CBC">
        <w:rPr>
          <w:rFonts w:cs="Arial"/>
          <w:color w:val="000000" w:themeColor="text1"/>
        </w:rPr>
        <w:t>.</w:t>
      </w:r>
    </w:p>
    <w:p w14:paraId="400664A1" w14:textId="7235552A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Plantilla: Eva </w:t>
      </w:r>
      <w:proofErr w:type="spellStart"/>
      <w:r w:rsidRPr="000A6CBC">
        <w:rPr>
          <w:rFonts w:cs="Arial"/>
          <w:color w:val="000000" w:themeColor="text1"/>
        </w:rPr>
        <w:t>en</w:t>
      </w:r>
      <w:proofErr w:type="spellEnd"/>
      <w:r w:rsidRPr="000A6CBC">
        <w:rPr>
          <w:rFonts w:cs="Arial"/>
          <w:color w:val="000000" w:themeColor="text1"/>
        </w:rPr>
        <w:t xml:space="preserve"> color azul pálido de 3mm laminado en malla textil color gris.</w:t>
      </w:r>
    </w:p>
    <w:p w14:paraId="504F54EC" w14:textId="210CC132" w:rsidR="00FD4C31" w:rsidRPr="00A7515E" w:rsidRDefault="001351D0">
      <w:pPr>
        <w:pStyle w:val="Ttulo3"/>
        <w:rPr>
          <w:rFonts w:ascii="Arial" w:hAnsi="Arial" w:cs="Arial"/>
          <w:color w:val="000000" w:themeColor="text1"/>
          <w:sz w:val="24"/>
          <w:szCs w:val="24"/>
        </w:rPr>
      </w:pPr>
      <w:r w:rsidRPr="00A7515E">
        <w:rPr>
          <w:rFonts w:ascii="Arial" w:hAnsi="Arial" w:cs="Arial"/>
          <w:color w:val="000000" w:themeColor="text1"/>
          <w:sz w:val="24"/>
          <w:szCs w:val="24"/>
        </w:rPr>
        <w:t>TENIS NIÑO</w:t>
      </w:r>
    </w:p>
    <w:p w14:paraId="2A22F4CE" w14:textId="015C5311" w:rsidR="00A7515E" w:rsidRDefault="00A7515E" w:rsidP="00A7515E">
      <w:r>
        <w:rPr>
          <w:noProof/>
        </w:rPr>
        <w:drawing>
          <wp:anchor distT="0" distB="0" distL="114300" distR="114300" simplePos="0" relativeHeight="251654144" behindDoc="0" locked="0" layoutInCell="1" allowOverlap="1" wp14:anchorId="0A4C0AB3" wp14:editId="3301AFF7">
            <wp:simplePos x="0" y="0"/>
            <wp:positionH relativeFrom="column">
              <wp:posOffset>361950</wp:posOffset>
            </wp:positionH>
            <wp:positionV relativeFrom="paragraph">
              <wp:posOffset>33655</wp:posOffset>
            </wp:positionV>
            <wp:extent cx="5791200" cy="2342515"/>
            <wp:effectExtent l="0" t="0" r="0" b="635"/>
            <wp:wrapThrough wrapText="bothSides">
              <wp:wrapPolygon edited="0">
                <wp:start x="0" y="0"/>
                <wp:lineTo x="0" y="21430"/>
                <wp:lineTo x="21529" y="21430"/>
                <wp:lineTo x="21529" y="0"/>
                <wp:lineTo x="0" y="0"/>
              </wp:wrapPolygon>
            </wp:wrapThrough>
            <wp:docPr id="14235416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34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D1CF4" w14:textId="26B991CB" w:rsidR="00A7515E" w:rsidRDefault="00A7515E" w:rsidP="00A7515E"/>
    <w:p w14:paraId="495903E6" w14:textId="77777777" w:rsidR="00A7515E" w:rsidRDefault="00A7515E" w:rsidP="00A7515E"/>
    <w:p w14:paraId="0EEADFA8" w14:textId="77777777" w:rsidR="00A7515E" w:rsidRDefault="00A7515E" w:rsidP="00A7515E"/>
    <w:p w14:paraId="15FDBA97" w14:textId="77777777" w:rsidR="00A7515E" w:rsidRDefault="00A7515E" w:rsidP="00A7515E"/>
    <w:p w14:paraId="1365CBBE" w14:textId="77777777" w:rsidR="00A7515E" w:rsidRPr="00A7515E" w:rsidRDefault="00A7515E" w:rsidP="00A7515E"/>
    <w:p w14:paraId="0E79B2CF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Tallas 14-21 (Especificaciones mínimas):</w:t>
      </w:r>
    </w:p>
    <w:p w14:paraId="6DCD7734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Material: 100% Piel.</w:t>
      </w:r>
    </w:p>
    <w:p w14:paraId="7E62F515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Color: Negro (PANTONE 191719).</w:t>
      </w:r>
    </w:p>
    <w:p w14:paraId="356115C0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Suela Tricolor: Patín gris, caja negra, injerto ahumado.</w:t>
      </w:r>
    </w:p>
    <w:p w14:paraId="688C289C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Pespuntes: Hilo negro.</w:t>
      </w:r>
    </w:p>
    <w:p w14:paraId="63FEDBE9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Cierre: Velcro negro.</w:t>
      </w:r>
    </w:p>
    <w:p w14:paraId="4347616C" w14:textId="77777777" w:rsidR="00FD4C31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Plantilla: Eva en color azul pálido de 3mm laminado en </w:t>
      </w:r>
      <w:proofErr w:type="spellStart"/>
      <w:r w:rsidRPr="000A6CBC">
        <w:rPr>
          <w:rFonts w:cs="Arial"/>
          <w:color w:val="000000" w:themeColor="text1"/>
        </w:rPr>
        <w:t>malla</w:t>
      </w:r>
      <w:proofErr w:type="spellEnd"/>
      <w:r w:rsidRPr="000A6CBC">
        <w:rPr>
          <w:rFonts w:cs="Arial"/>
          <w:color w:val="000000" w:themeColor="text1"/>
        </w:rPr>
        <w:t xml:space="preserve"> </w:t>
      </w:r>
      <w:proofErr w:type="spellStart"/>
      <w:r w:rsidRPr="000A6CBC">
        <w:rPr>
          <w:rFonts w:cs="Arial"/>
          <w:color w:val="000000" w:themeColor="text1"/>
        </w:rPr>
        <w:t>textil</w:t>
      </w:r>
      <w:proofErr w:type="spellEnd"/>
      <w:r w:rsidRPr="000A6CBC">
        <w:rPr>
          <w:rFonts w:cs="Arial"/>
          <w:color w:val="000000" w:themeColor="text1"/>
        </w:rPr>
        <w:t xml:space="preserve"> color gris.</w:t>
      </w:r>
    </w:p>
    <w:p w14:paraId="4EEE3602" w14:textId="06FBA47B" w:rsidR="00A7515E" w:rsidRDefault="00A7515E">
      <w:pPr>
        <w:rPr>
          <w:rFonts w:cs="Arial"/>
          <w:b/>
          <w:color w:val="000000" w:themeColor="text1"/>
        </w:rPr>
      </w:pPr>
    </w:p>
    <w:p w14:paraId="328F2628" w14:textId="56945C8E" w:rsidR="00A7515E" w:rsidRDefault="002F7F12">
      <w:pPr>
        <w:rPr>
          <w:rFonts w:cs="Arial"/>
          <w:color w:val="000000" w:themeColor="text1"/>
        </w:rPr>
      </w:pPr>
      <w:r>
        <w:rPr>
          <w:rFonts w:cs="Arial"/>
          <w:noProof/>
          <w:color w:val="000000" w:themeColor="text1"/>
        </w:rPr>
        <w:drawing>
          <wp:inline distT="0" distB="0" distL="0" distR="0" wp14:anchorId="2CF64541" wp14:editId="3141FCE9">
            <wp:extent cx="4514850" cy="3009900"/>
            <wp:effectExtent l="0" t="0" r="0" b="0"/>
            <wp:docPr id="588877549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62992" w14:textId="36846A87" w:rsidR="002F7F12" w:rsidRPr="002F7F12" w:rsidRDefault="002F7F12">
      <w:pPr>
        <w:rPr>
          <w:rFonts w:cs="Arial"/>
          <w:b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Tallas 22-30 (</w:t>
      </w:r>
      <w:proofErr w:type="spellStart"/>
      <w:r w:rsidRPr="000A6CBC">
        <w:rPr>
          <w:rFonts w:cs="Arial"/>
          <w:b/>
          <w:color w:val="000000" w:themeColor="text1"/>
        </w:rPr>
        <w:t>Especificaciones</w:t>
      </w:r>
      <w:proofErr w:type="spellEnd"/>
      <w:r w:rsidRPr="000A6CBC">
        <w:rPr>
          <w:rFonts w:cs="Arial"/>
          <w:b/>
          <w:color w:val="000000" w:themeColor="text1"/>
        </w:rPr>
        <w:t xml:space="preserve"> </w:t>
      </w:r>
      <w:proofErr w:type="spellStart"/>
      <w:r w:rsidRPr="000A6CBC">
        <w:rPr>
          <w:rFonts w:cs="Arial"/>
          <w:b/>
          <w:color w:val="000000" w:themeColor="text1"/>
        </w:rPr>
        <w:t>mínimas</w:t>
      </w:r>
      <w:proofErr w:type="spellEnd"/>
      <w:r w:rsidRPr="000A6CBC">
        <w:rPr>
          <w:rFonts w:cs="Arial"/>
          <w:b/>
          <w:color w:val="000000" w:themeColor="text1"/>
        </w:rPr>
        <w:t>):</w:t>
      </w:r>
    </w:p>
    <w:p w14:paraId="262494E6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Material: 100% Piel.</w:t>
      </w:r>
    </w:p>
    <w:p w14:paraId="647102BC" w14:textId="793BC710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Color: Negro</w:t>
      </w:r>
      <w:r w:rsidR="002F7F12">
        <w:rPr>
          <w:rFonts w:cs="Arial"/>
          <w:color w:val="000000" w:themeColor="text1"/>
        </w:rPr>
        <w:t>.</w:t>
      </w:r>
    </w:p>
    <w:p w14:paraId="5E82D590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Suela Monocolor: Negro.</w:t>
      </w:r>
    </w:p>
    <w:p w14:paraId="5C47EB66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Pespuntes: Hilo negro.</w:t>
      </w:r>
    </w:p>
    <w:p w14:paraId="4E1E8C15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Cierre: Agujeta negra.</w:t>
      </w:r>
    </w:p>
    <w:p w14:paraId="29F1DBCE" w14:textId="6BD4281D" w:rsidR="00FD4C31" w:rsidRPr="002F7F12" w:rsidRDefault="001351D0" w:rsidP="002F7F12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Plantilla: Eva en color azul pálido de 3mm laminado en </w:t>
      </w:r>
      <w:proofErr w:type="spellStart"/>
      <w:r w:rsidRPr="000A6CBC">
        <w:rPr>
          <w:rFonts w:cs="Arial"/>
          <w:color w:val="000000" w:themeColor="text1"/>
        </w:rPr>
        <w:t>malla</w:t>
      </w:r>
      <w:proofErr w:type="spellEnd"/>
      <w:r w:rsidRPr="000A6CBC">
        <w:rPr>
          <w:rFonts w:cs="Arial"/>
          <w:color w:val="000000" w:themeColor="text1"/>
        </w:rPr>
        <w:t xml:space="preserve"> </w:t>
      </w:r>
      <w:proofErr w:type="spellStart"/>
      <w:r w:rsidRPr="000A6CBC">
        <w:rPr>
          <w:rFonts w:cs="Arial"/>
          <w:color w:val="000000" w:themeColor="text1"/>
        </w:rPr>
        <w:t>textil</w:t>
      </w:r>
      <w:proofErr w:type="spellEnd"/>
      <w:r w:rsidRPr="000A6CBC">
        <w:rPr>
          <w:rFonts w:cs="Arial"/>
          <w:color w:val="000000" w:themeColor="text1"/>
        </w:rPr>
        <w:t xml:space="preserve"> color gris.</w:t>
      </w:r>
    </w:p>
    <w:p w14:paraId="3E8A48A6" w14:textId="4513CE3B" w:rsidR="00FD4C31" w:rsidRDefault="001351D0">
      <w:pPr>
        <w:pStyle w:val="Ttulo2"/>
        <w:rPr>
          <w:rFonts w:ascii="Arial" w:hAnsi="Arial" w:cs="Arial"/>
          <w:color w:val="000000" w:themeColor="text1"/>
        </w:rPr>
      </w:pPr>
      <w:r w:rsidRPr="000A6CBC">
        <w:rPr>
          <w:rFonts w:ascii="Arial" w:hAnsi="Arial" w:cs="Arial"/>
          <w:color w:val="000000" w:themeColor="text1"/>
        </w:rPr>
        <w:t>MOCHILAS ESCOLARES</w:t>
      </w:r>
    </w:p>
    <w:p w14:paraId="3C57B06B" w14:textId="77777777" w:rsidR="002F7F12" w:rsidRDefault="002F7F12" w:rsidP="002F7F12">
      <w:pPr>
        <w:rPr>
          <w:b/>
          <w:bCs/>
        </w:rPr>
      </w:pPr>
    </w:p>
    <w:p w14:paraId="2E590CBF" w14:textId="6F8E2CC0" w:rsidR="002F7F12" w:rsidRPr="002F7F12" w:rsidRDefault="002F7F12" w:rsidP="002F7F12">
      <w:pPr>
        <w:rPr>
          <w:b/>
          <w:bCs/>
        </w:rPr>
      </w:pPr>
      <w:proofErr w:type="spellStart"/>
      <w:r w:rsidRPr="002F7F12">
        <w:rPr>
          <w:b/>
          <w:bCs/>
        </w:rPr>
        <w:t>Preescolar</w:t>
      </w:r>
      <w:proofErr w:type="spellEnd"/>
      <w:r w:rsidRPr="002F7F12">
        <w:rPr>
          <w:b/>
          <w:bCs/>
        </w:rPr>
        <w:tab/>
      </w:r>
      <w:r w:rsidRPr="002F7F12">
        <w:rPr>
          <w:b/>
          <w:bCs/>
        </w:rPr>
        <w:tab/>
        <w:t>Primaria Baja</w:t>
      </w:r>
      <w:r w:rsidRPr="002F7F12">
        <w:rPr>
          <w:b/>
          <w:bCs/>
        </w:rPr>
        <w:tab/>
      </w:r>
      <w:r w:rsidRPr="002F7F12">
        <w:rPr>
          <w:b/>
          <w:bCs/>
        </w:rPr>
        <w:tab/>
        <w:t>Primaria Alta</w:t>
      </w:r>
      <w:r w:rsidRPr="002F7F12">
        <w:rPr>
          <w:b/>
          <w:bCs/>
        </w:rPr>
        <w:tab/>
      </w:r>
      <w:r w:rsidRPr="002F7F12">
        <w:rPr>
          <w:b/>
          <w:bCs/>
        </w:rPr>
        <w:tab/>
      </w:r>
      <w:proofErr w:type="spellStart"/>
      <w:r w:rsidRPr="002F7F12">
        <w:rPr>
          <w:b/>
          <w:bCs/>
        </w:rPr>
        <w:t>Secundaria</w:t>
      </w:r>
      <w:proofErr w:type="spellEnd"/>
    </w:p>
    <w:p w14:paraId="294AD4EE" w14:textId="77777777" w:rsidR="002F7F12" w:rsidRDefault="002F7F12" w:rsidP="002F7F12">
      <w:r>
        <w:rPr>
          <w:noProof/>
        </w:rPr>
        <w:drawing>
          <wp:anchor distT="0" distB="0" distL="114300" distR="114300" simplePos="0" relativeHeight="251657216" behindDoc="0" locked="0" layoutInCell="1" allowOverlap="1" wp14:anchorId="5516B676" wp14:editId="6362AE7F">
            <wp:simplePos x="0" y="0"/>
            <wp:positionH relativeFrom="margin">
              <wp:posOffset>3888524</wp:posOffset>
            </wp:positionH>
            <wp:positionV relativeFrom="paragraph">
              <wp:posOffset>61595</wp:posOffset>
            </wp:positionV>
            <wp:extent cx="1558802" cy="1932317"/>
            <wp:effectExtent l="0" t="0" r="3810" b="0"/>
            <wp:wrapNone/>
            <wp:docPr id="183937067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802" cy="193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5BCD31F9" wp14:editId="6A03169D">
            <wp:simplePos x="0" y="0"/>
            <wp:positionH relativeFrom="margin">
              <wp:posOffset>1628367</wp:posOffset>
            </wp:positionH>
            <wp:positionV relativeFrom="paragraph">
              <wp:posOffset>33655</wp:posOffset>
            </wp:positionV>
            <wp:extent cx="1621766" cy="2048719"/>
            <wp:effectExtent l="0" t="0" r="0" b="8890"/>
            <wp:wrapNone/>
            <wp:docPr id="103970441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66" cy="204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76443" w14:textId="77777777" w:rsidR="002F7F12" w:rsidRDefault="002F7F12" w:rsidP="002F7F12">
      <w:r>
        <w:rPr>
          <w:noProof/>
        </w:rPr>
        <w:drawing>
          <wp:anchor distT="0" distB="0" distL="114300" distR="114300" simplePos="0" relativeHeight="251655168" behindDoc="0" locked="0" layoutInCell="1" allowOverlap="1" wp14:anchorId="13877A3A" wp14:editId="4F68B9D8">
            <wp:simplePos x="0" y="0"/>
            <wp:positionH relativeFrom="margin">
              <wp:posOffset>-501650</wp:posOffset>
            </wp:positionH>
            <wp:positionV relativeFrom="paragraph">
              <wp:posOffset>106045</wp:posOffset>
            </wp:positionV>
            <wp:extent cx="1475105" cy="1535430"/>
            <wp:effectExtent l="0" t="0" r="0" b="7620"/>
            <wp:wrapNone/>
            <wp:docPr id="3679425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E21DB" w14:textId="77777777" w:rsidR="002F7F12" w:rsidRDefault="002F7F12" w:rsidP="002F7F12"/>
    <w:p w14:paraId="04D574ED" w14:textId="77777777" w:rsidR="002F7F12" w:rsidRDefault="002F7F12" w:rsidP="002F7F12"/>
    <w:p w14:paraId="0BF35B94" w14:textId="77777777" w:rsidR="002F7F12" w:rsidRDefault="002F7F12" w:rsidP="002F7F12"/>
    <w:p w14:paraId="120CF673" w14:textId="77777777" w:rsidR="002F7F12" w:rsidRDefault="002F7F12" w:rsidP="002F7F12"/>
    <w:p w14:paraId="1657577C" w14:textId="77777777" w:rsidR="002F7F12" w:rsidRDefault="002F7F12" w:rsidP="002F7F12"/>
    <w:p w14:paraId="1687B742" w14:textId="77777777" w:rsidR="002F7F12" w:rsidRDefault="002F7F12" w:rsidP="002F7F12"/>
    <w:p w14:paraId="3500498C" w14:textId="0B17DDA7" w:rsidR="002F7F12" w:rsidRPr="002F7F12" w:rsidRDefault="002F7F12" w:rsidP="002F7F12">
      <w:pPr>
        <w:rPr>
          <w:b/>
          <w:bCs/>
        </w:rPr>
      </w:pPr>
      <w:proofErr w:type="spellStart"/>
      <w:r w:rsidRPr="002F7F12">
        <w:rPr>
          <w:b/>
          <w:bCs/>
        </w:rPr>
        <w:t>Imágenes</w:t>
      </w:r>
      <w:proofErr w:type="spellEnd"/>
      <w:r w:rsidRPr="002F7F12">
        <w:rPr>
          <w:b/>
          <w:bCs/>
        </w:rPr>
        <w:t xml:space="preserve"> </w:t>
      </w:r>
      <w:proofErr w:type="spellStart"/>
      <w:r w:rsidRPr="002F7F12">
        <w:rPr>
          <w:b/>
          <w:bCs/>
        </w:rPr>
        <w:t>sugeridas</w:t>
      </w:r>
      <w:proofErr w:type="spellEnd"/>
      <w:r w:rsidRPr="002F7F12">
        <w:rPr>
          <w:b/>
          <w:bCs/>
        </w:rPr>
        <w:t>:</w:t>
      </w:r>
    </w:p>
    <w:p w14:paraId="67125DA1" w14:textId="33C7AF45" w:rsidR="002F7F12" w:rsidRDefault="002F7F12" w:rsidP="002F7F12">
      <w:r>
        <w:rPr>
          <w:noProof/>
        </w:rPr>
        <w:drawing>
          <wp:anchor distT="0" distB="0" distL="114300" distR="114300" simplePos="0" relativeHeight="251667456" behindDoc="0" locked="0" layoutInCell="1" allowOverlap="1" wp14:anchorId="7FAE64D6" wp14:editId="4ABC4DA8">
            <wp:simplePos x="0" y="0"/>
            <wp:positionH relativeFrom="margin">
              <wp:posOffset>3257550</wp:posOffset>
            </wp:positionH>
            <wp:positionV relativeFrom="paragraph">
              <wp:posOffset>252730</wp:posOffset>
            </wp:positionV>
            <wp:extent cx="2466975" cy="1362075"/>
            <wp:effectExtent l="0" t="0" r="9525" b="9525"/>
            <wp:wrapNone/>
            <wp:docPr id="32595716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57164" name="Imagen 32595716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857F555" wp14:editId="4338C405">
            <wp:simplePos x="0" y="0"/>
            <wp:positionH relativeFrom="margin">
              <wp:posOffset>47625</wp:posOffset>
            </wp:positionH>
            <wp:positionV relativeFrom="paragraph">
              <wp:posOffset>205105</wp:posOffset>
            </wp:positionV>
            <wp:extent cx="3228975" cy="1392555"/>
            <wp:effectExtent l="0" t="0" r="9525" b="0"/>
            <wp:wrapNone/>
            <wp:docPr id="29915236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52361" name="Imagen 29915236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394" cy="1393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EE2E9" w14:textId="6D2DA179" w:rsidR="002F7F12" w:rsidRDefault="002F7F12" w:rsidP="002F7F12"/>
    <w:p w14:paraId="5873D8B7" w14:textId="77777777" w:rsidR="002F7F12" w:rsidRDefault="002F7F12" w:rsidP="002F7F12"/>
    <w:p w14:paraId="6F4DB6AD" w14:textId="77777777" w:rsidR="002F7F12" w:rsidRDefault="002F7F12" w:rsidP="002F7F12"/>
    <w:p w14:paraId="1365EEA8" w14:textId="77777777" w:rsidR="002F7F12" w:rsidRDefault="002F7F12" w:rsidP="002F7F12"/>
    <w:p w14:paraId="48815469" w14:textId="55AF7E6C" w:rsidR="002F7F12" w:rsidRDefault="002F7F12" w:rsidP="002F7F12">
      <w:r>
        <w:rPr>
          <w:noProof/>
        </w:rPr>
        <w:drawing>
          <wp:anchor distT="0" distB="0" distL="114300" distR="114300" simplePos="0" relativeHeight="251673600" behindDoc="0" locked="0" layoutInCell="1" allowOverlap="1" wp14:anchorId="4D31CABF" wp14:editId="1800AC21">
            <wp:simplePos x="0" y="0"/>
            <wp:positionH relativeFrom="margin">
              <wp:posOffset>85725</wp:posOffset>
            </wp:positionH>
            <wp:positionV relativeFrom="paragraph">
              <wp:posOffset>39370</wp:posOffset>
            </wp:positionV>
            <wp:extent cx="2143125" cy="2143125"/>
            <wp:effectExtent l="0" t="0" r="9525" b="9525"/>
            <wp:wrapNone/>
            <wp:docPr id="56463489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34894" name="Imagen 56463489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900E86" w14:textId="77777777" w:rsidR="002F7F12" w:rsidRDefault="002F7F12" w:rsidP="002F7F12">
      <w:r>
        <w:rPr>
          <w:noProof/>
        </w:rPr>
        <w:drawing>
          <wp:anchor distT="0" distB="0" distL="114300" distR="114300" simplePos="0" relativeHeight="251670528" behindDoc="0" locked="0" layoutInCell="1" allowOverlap="1" wp14:anchorId="465DAE63" wp14:editId="3E3219E3">
            <wp:simplePos x="0" y="0"/>
            <wp:positionH relativeFrom="column">
              <wp:posOffset>2845435</wp:posOffset>
            </wp:positionH>
            <wp:positionV relativeFrom="paragraph">
              <wp:posOffset>139065</wp:posOffset>
            </wp:positionV>
            <wp:extent cx="2857500" cy="1600200"/>
            <wp:effectExtent l="0" t="0" r="0" b="0"/>
            <wp:wrapNone/>
            <wp:docPr id="91346748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67481" name="Imagen 91346748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298AD" w14:textId="77777777" w:rsidR="002F7F12" w:rsidRDefault="002F7F12"/>
    <w:p w14:paraId="4F6F0ACE" w14:textId="77777777" w:rsidR="002F7F12" w:rsidRDefault="002F7F12"/>
    <w:p w14:paraId="47F1B91D" w14:textId="77777777" w:rsidR="002F7F12" w:rsidRDefault="002F7F12"/>
    <w:p w14:paraId="748ABD8C" w14:textId="77777777" w:rsidR="002F7F12" w:rsidRDefault="002F7F12"/>
    <w:p w14:paraId="729C9181" w14:textId="77777777" w:rsidR="002F7F12" w:rsidRDefault="002F7F12"/>
    <w:p w14:paraId="060AF07B" w14:textId="77777777" w:rsidR="002F7F12" w:rsidRDefault="002F7F12"/>
    <w:p w14:paraId="161833A7" w14:textId="77777777" w:rsidR="002F7F12" w:rsidRDefault="001351D0">
      <w:proofErr w:type="spellStart"/>
      <w:r w:rsidRPr="000A6CBC">
        <w:rPr>
          <w:rFonts w:cs="Arial"/>
          <w:b/>
          <w:color w:val="000000" w:themeColor="text1"/>
        </w:rPr>
        <w:t>Niveles</w:t>
      </w:r>
      <w:proofErr w:type="spellEnd"/>
      <w:r w:rsidRPr="000A6CBC">
        <w:rPr>
          <w:rFonts w:cs="Arial"/>
          <w:b/>
          <w:color w:val="000000" w:themeColor="text1"/>
        </w:rPr>
        <w:t xml:space="preserve">: </w:t>
      </w:r>
      <w:proofErr w:type="spellStart"/>
      <w:r w:rsidRPr="002F7F12">
        <w:rPr>
          <w:rFonts w:cs="Arial"/>
          <w:b/>
          <w:bCs/>
          <w:color w:val="000000" w:themeColor="text1"/>
        </w:rPr>
        <w:t>Preescolar</w:t>
      </w:r>
      <w:proofErr w:type="spellEnd"/>
      <w:r w:rsidRPr="002F7F12">
        <w:rPr>
          <w:rFonts w:cs="Arial"/>
          <w:b/>
          <w:bCs/>
          <w:color w:val="000000" w:themeColor="text1"/>
        </w:rPr>
        <w:t xml:space="preserve">, Primaria Baja, Primaria Alta y </w:t>
      </w:r>
      <w:proofErr w:type="spellStart"/>
      <w:r w:rsidRPr="002F7F12">
        <w:rPr>
          <w:rFonts w:cs="Arial"/>
          <w:b/>
          <w:bCs/>
          <w:color w:val="000000" w:themeColor="text1"/>
        </w:rPr>
        <w:t>Secundaria</w:t>
      </w:r>
      <w:proofErr w:type="spellEnd"/>
      <w:r w:rsidRPr="002F7F12">
        <w:rPr>
          <w:rFonts w:cs="Arial"/>
          <w:b/>
          <w:bCs/>
          <w:color w:val="000000" w:themeColor="text1"/>
        </w:rPr>
        <w:t>.</w:t>
      </w:r>
    </w:p>
    <w:p w14:paraId="7BF7ED48" w14:textId="7571495C" w:rsidR="00FD4C31" w:rsidRPr="002F7F12" w:rsidRDefault="001351D0">
      <w:r w:rsidRPr="000A6CBC">
        <w:rPr>
          <w:rFonts w:cs="Arial"/>
          <w:color w:val="000000" w:themeColor="text1"/>
        </w:rPr>
        <w:t xml:space="preserve">La mochila </w:t>
      </w:r>
      <w:proofErr w:type="spellStart"/>
      <w:r w:rsidRPr="000A6CBC">
        <w:rPr>
          <w:rFonts w:cs="Arial"/>
          <w:color w:val="000000" w:themeColor="text1"/>
        </w:rPr>
        <w:t>está</w:t>
      </w:r>
      <w:proofErr w:type="spellEnd"/>
      <w:r w:rsidRPr="000A6CBC">
        <w:rPr>
          <w:rFonts w:cs="Arial"/>
          <w:color w:val="000000" w:themeColor="text1"/>
        </w:rPr>
        <w:t xml:space="preserve"> </w:t>
      </w:r>
      <w:proofErr w:type="spellStart"/>
      <w:r w:rsidRPr="000A6CBC">
        <w:rPr>
          <w:rFonts w:cs="Arial"/>
          <w:color w:val="000000" w:themeColor="text1"/>
        </w:rPr>
        <w:t>fabricada</w:t>
      </w:r>
      <w:proofErr w:type="spellEnd"/>
      <w:r w:rsidRPr="000A6CBC">
        <w:rPr>
          <w:rFonts w:cs="Arial"/>
          <w:color w:val="000000" w:themeColor="text1"/>
        </w:rPr>
        <w:t xml:space="preserve"> con material textil sintético de poliéster, lo cual le otorga resistencia, ligereza y facilidad de limpieza. La superficie luce ligeramente brillante y lisa, con un recubrimiento que la hace repelente al agua y duradera frente al uso diario.</w:t>
      </w:r>
    </w:p>
    <w:p w14:paraId="7156DC9D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Hechura, estructura y materiales específicos:</w:t>
      </w:r>
    </w:p>
    <w:p w14:paraId="2C5A5DCF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Forma rectangular con bordes superiores redondeados (adecuada para nivel preescolar o primaria).</w:t>
      </w:r>
    </w:p>
    <w:p w14:paraId="21CDA1E5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Costuras visibles en los contornos, especialmente en los bordes y en la unión de los diferentes paneles de color.</w:t>
      </w:r>
    </w:p>
    <w:p w14:paraId="68C8A3E8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Laterales reforzados con una tela en color gris de mayor grosor, que brinda mayor resistencia estructural.</w:t>
      </w:r>
    </w:p>
    <w:p w14:paraId="7444F3B0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Cuenta con un cierre frontal horizontal con cremallera (zipper), cuyo jalador es de material plástico o metálico recubierto.</w:t>
      </w:r>
    </w:p>
    <w:p w14:paraId="1445A32C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Compartimento principal amplio además del bolsillo frontal.</w:t>
      </w:r>
    </w:p>
    <w:p w14:paraId="4E9188C1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Exterior: Tela sintética (tipo poliéster o nylon), resistente al desgaste.</w:t>
      </w:r>
    </w:p>
    <w:p w14:paraId="40382FAD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Impresión: Impresión directa sobre la tela, con imágenes/fotografías sugeridas (Mundial FIFA 2026 / Guadalajara / Zavu / Cremanche) y el logotipo oficial del Gobierno de Tamazula.</w:t>
      </w:r>
    </w:p>
    <w:p w14:paraId="4689D857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Cremalleras: De plástico reforzado o metal ligero.</w:t>
      </w:r>
    </w:p>
    <w:p w14:paraId="313D48F0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Malla lateral: Red elástica del lado derecho pensada para colocar una botella de agua.</w:t>
      </w:r>
    </w:p>
    <w:p w14:paraId="1723F608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Relleno interno: Ligero acolchado de espuma en la parte trasera para mayor comodidad.</w:t>
      </w:r>
    </w:p>
    <w:p w14:paraId="59A25863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Acabados: Bordes rematados con ribete gris para evitar el deshilachado. Diseño atractivo, funcional y resistente al uso infantil.</w:t>
      </w:r>
    </w:p>
    <w:p w14:paraId="4425B2BE" w14:textId="77777777" w:rsidR="00FD4C31" w:rsidRPr="000A6CBC" w:rsidRDefault="00FD4C31">
      <w:pPr>
        <w:spacing w:after="240"/>
        <w:rPr>
          <w:rFonts w:cs="Arial"/>
          <w:color w:val="000000" w:themeColor="text1"/>
        </w:rPr>
      </w:pPr>
    </w:p>
    <w:p w14:paraId="5AE9659E" w14:textId="77777777" w:rsidR="002F7F12" w:rsidRDefault="002F7F12">
      <w:pPr>
        <w:pStyle w:val="Ttulo2"/>
        <w:rPr>
          <w:rFonts w:ascii="Arial" w:hAnsi="Arial" w:cs="Arial"/>
          <w:color w:val="000000" w:themeColor="text1"/>
        </w:rPr>
      </w:pPr>
    </w:p>
    <w:p w14:paraId="754708A0" w14:textId="57545FBB" w:rsidR="00FD4C31" w:rsidRPr="000A6CBC" w:rsidRDefault="001351D0">
      <w:pPr>
        <w:pStyle w:val="Ttulo2"/>
        <w:rPr>
          <w:rFonts w:ascii="Arial" w:hAnsi="Arial" w:cs="Arial"/>
          <w:color w:val="000000" w:themeColor="text1"/>
        </w:rPr>
      </w:pPr>
      <w:r w:rsidRPr="000A6CBC">
        <w:rPr>
          <w:rFonts w:ascii="Arial" w:hAnsi="Arial" w:cs="Arial"/>
          <w:color w:val="000000" w:themeColor="text1"/>
        </w:rPr>
        <w:t>ÚTILES ESCOLARES POR NIVEL</w:t>
      </w:r>
    </w:p>
    <w:p w14:paraId="4122C7A7" w14:textId="77777777" w:rsidR="00FD4C31" w:rsidRDefault="001351D0">
      <w:pPr>
        <w:rPr>
          <w:rFonts w:cs="Arial"/>
          <w:b/>
          <w:color w:val="000000" w:themeColor="text1"/>
        </w:rPr>
      </w:pPr>
      <w:proofErr w:type="spellStart"/>
      <w:r w:rsidRPr="000A6CBC">
        <w:rPr>
          <w:rFonts w:cs="Arial"/>
          <w:b/>
          <w:color w:val="000000" w:themeColor="text1"/>
        </w:rPr>
        <w:t>Paquete</w:t>
      </w:r>
      <w:proofErr w:type="spellEnd"/>
      <w:r w:rsidRPr="000A6CBC">
        <w:rPr>
          <w:rFonts w:cs="Arial"/>
          <w:b/>
          <w:color w:val="000000" w:themeColor="text1"/>
        </w:rPr>
        <w:t xml:space="preserve"> </w:t>
      </w:r>
      <w:proofErr w:type="spellStart"/>
      <w:r w:rsidRPr="000A6CBC">
        <w:rPr>
          <w:rFonts w:cs="Arial"/>
          <w:b/>
          <w:color w:val="000000" w:themeColor="text1"/>
        </w:rPr>
        <w:t>Preescolar</w:t>
      </w:r>
      <w:proofErr w:type="spellEnd"/>
      <w:r w:rsidRPr="000A6CBC">
        <w:rPr>
          <w:rFonts w:cs="Arial"/>
          <w:b/>
          <w:color w:val="000000" w:themeColor="text1"/>
        </w:rPr>
        <w:t>:</w:t>
      </w:r>
    </w:p>
    <w:p w14:paraId="4F08C309" w14:textId="0EA93A14" w:rsidR="00604F84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</w:t>
      </w:r>
      <w:proofErr w:type="spellStart"/>
      <w:r w:rsidRPr="00F94FB9">
        <w:rPr>
          <w:rFonts w:cs="Arial"/>
          <w:color w:val="000000" w:themeColor="text1"/>
        </w:rPr>
        <w:t>Cuaderno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cosido</w:t>
      </w:r>
      <w:proofErr w:type="spellEnd"/>
      <w:r w:rsidRPr="00F94FB9">
        <w:rPr>
          <w:rFonts w:cs="Arial"/>
          <w:color w:val="000000" w:themeColor="text1"/>
        </w:rPr>
        <w:t xml:space="preserve"> de </w:t>
      </w:r>
      <w:proofErr w:type="spellStart"/>
      <w:r w:rsidRPr="00F94FB9">
        <w:rPr>
          <w:rFonts w:cs="Arial"/>
          <w:color w:val="000000" w:themeColor="text1"/>
        </w:rPr>
        <w:t>cuadricula</w:t>
      </w:r>
      <w:proofErr w:type="spellEnd"/>
      <w:r w:rsidRPr="00F94FB9">
        <w:rPr>
          <w:rFonts w:cs="Arial"/>
          <w:color w:val="000000" w:themeColor="text1"/>
        </w:rPr>
        <w:t xml:space="preserve"> grande</w:t>
      </w:r>
    </w:p>
    <w:p w14:paraId="641E8C27" w14:textId="77777777" w:rsidR="00604F84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</w:t>
      </w:r>
      <w:proofErr w:type="spellStart"/>
      <w:r w:rsidRPr="00F94FB9">
        <w:rPr>
          <w:rFonts w:cs="Arial"/>
          <w:color w:val="000000" w:themeColor="text1"/>
        </w:rPr>
        <w:t>T</w:t>
      </w:r>
      <w:r w:rsidRPr="00F94FB9">
        <w:rPr>
          <w:rFonts w:cs="Arial"/>
          <w:color w:val="000000" w:themeColor="text1"/>
        </w:rPr>
        <w:t>amaño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profesional</w:t>
      </w:r>
      <w:proofErr w:type="spellEnd"/>
      <w:r w:rsidRPr="00F94FB9">
        <w:rPr>
          <w:rFonts w:cs="Arial"/>
          <w:color w:val="000000" w:themeColor="text1"/>
        </w:rPr>
        <w:t xml:space="preserve"> de 19.5 x 25 cm de 100h </w:t>
      </w:r>
    </w:p>
    <w:p w14:paraId="548A8C2D" w14:textId="77777777" w:rsidR="00604F84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Caja c/12 </w:t>
      </w:r>
      <w:proofErr w:type="spellStart"/>
      <w:r w:rsidRPr="00F94FB9">
        <w:rPr>
          <w:rFonts w:cs="Arial"/>
          <w:color w:val="000000" w:themeColor="text1"/>
        </w:rPr>
        <w:t>colores</w:t>
      </w:r>
      <w:proofErr w:type="spellEnd"/>
      <w:r w:rsidRPr="00F94FB9">
        <w:rPr>
          <w:rFonts w:cs="Arial"/>
          <w:color w:val="000000" w:themeColor="text1"/>
        </w:rPr>
        <w:t xml:space="preserve">. </w:t>
      </w:r>
    </w:p>
    <w:p w14:paraId="7A2DC3DB" w14:textId="77777777" w:rsidR="00604F84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Caja de </w:t>
      </w:r>
      <w:proofErr w:type="spellStart"/>
      <w:r w:rsidRPr="00F94FB9">
        <w:rPr>
          <w:rFonts w:cs="Arial"/>
          <w:color w:val="000000" w:themeColor="text1"/>
        </w:rPr>
        <w:t>crayones</w:t>
      </w:r>
      <w:proofErr w:type="spellEnd"/>
      <w:r w:rsidRPr="00F94FB9">
        <w:rPr>
          <w:rFonts w:cs="Arial"/>
          <w:color w:val="000000" w:themeColor="text1"/>
        </w:rPr>
        <w:t xml:space="preserve"> con 6 </w:t>
      </w:r>
      <w:proofErr w:type="spellStart"/>
      <w:r w:rsidRPr="00F94FB9">
        <w:rPr>
          <w:rFonts w:cs="Arial"/>
          <w:color w:val="000000" w:themeColor="text1"/>
        </w:rPr>
        <w:t>piezas</w:t>
      </w:r>
      <w:proofErr w:type="spellEnd"/>
      <w:r w:rsidRPr="00F94FB9">
        <w:rPr>
          <w:rFonts w:cs="Arial"/>
          <w:color w:val="000000" w:themeColor="text1"/>
        </w:rPr>
        <w:t xml:space="preserve"> jumbo.  </w:t>
      </w:r>
    </w:p>
    <w:p w14:paraId="7B699634" w14:textId="77777777" w:rsidR="00604F84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Masa </w:t>
      </w:r>
      <w:proofErr w:type="spellStart"/>
      <w:r w:rsidRPr="00F94FB9">
        <w:rPr>
          <w:rFonts w:cs="Arial"/>
          <w:color w:val="000000" w:themeColor="text1"/>
        </w:rPr>
        <w:t>moldeable</w:t>
      </w:r>
      <w:proofErr w:type="spellEnd"/>
      <w:r w:rsidRPr="00F94FB9">
        <w:rPr>
          <w:rFonts w:cs="Arial"/>
          <w:color w:val="000000" w:themeColor="text1"/>
        </w:rPr>
        <w:t xml:space="preserve"> de 250 grs. </w:t>
      </w:r>
      <w:proofErr w:type="spellStart"/>
      <w:r w:rsidRPr="00F94FB9">
        <w:rPr>
          <w:rFonts w:cs="Arial"/>
          <w:color w:val="000000" w:themeColor="text1"/>
        </w:rPr>
        <w:t>Diferentes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colores</w:t>
      </w:r>
      <w:proofErr w:type="spellEnd"/>
      <w:r w:rsidRPr="00F94FB9">
        <w:rPr>
          <w:rFonts w:cs="Arial"/>
          <w:color w:val="000000" w:themeColor="text1"/>
        </w:rPr>
        <w:t xml:space="preserve">.   </w:t>
      </w:r>
    </w:p>
    <w:p w14:paraId="4C6A83C5" w14:textId="77777777" w:rsidR="00604F84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Tijeras escolar de 5" </w:t>
      </w:r>
      <w:proofErr w:type="spellStart"/>
      <w:r w:rsidRPr="00F94FB9">
        <w:rPr>
          <w:rFonts w:cs="Arial"/>
          <w:color w:val="000000" w:themeColor="text1"/>
        </w:rPr>
        <w:t>punta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roma</w:t>
      </w:r>
      <w:proofErr w:type="spellEnd"/>
      <w:r w:rsidRPr="00F94FB9">
        <w:rPr>
          <w:rFonts w:cs="Arial"/>
          <w:color w:val="000000" w:themeColor="text1"/>
        </w:rPr>
        <w:t xml:space="preserve">, hoja de </w:t>
      </w:r>
      <w:proofErr w:type="spellStart"/>
      <w:r w:rsidRPr="00F94FB9">
        <w:rPr>
          <w:rFonts w:cs="Arial"/>
          <w:color w:val="000000" w:themeColor="text1"/>
        </w:rPr>
        <w:t>acero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inoxidable</w:t>
      </w:r>
      <w:proofErr w:type="spellEnd"/>
      <w:r w:rsidRPr="00F94FB9">
        <w:rPr>
          <w:rFonts w:cs="Arial"/>
          <w:color w:val="000000" w:themeColor="text1"/>
        </w:rPr>
        <w:t xml:space="preserve">. </w:t>
      </w:r>
    </w:p>
    <w:p w14:paraId="2642BF4E" w14:textId="77777777" w:rsidR="00604F84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Brocha de 1" de </w:t>
      </w:r>
      <w:proofErr w:type="spellStart"/>
      <w:r w:rsidRPr="00F94FB9">
        <w:rPr>
          <w:rFonts w:cs="Arial"/>
          <w:color w:val="000000" w:themeColor="text1"/>
        </w:rPr>
        <w:t>pelo</w:t>
      </w:r>
      <w:proofErr w:type="spellEnd"/>
      <w:r w:rsidRPr="00F94FB9">
        <w:rPr>
          <w:rFonts w:cs="Arial"/>
          <w:color w:val="000000" w:themeColor="text1"/>
        </w:rPr>
        <w:t xml:space="preserve"> de </w:t>
      </w:r>
      <w:proofErr w:type="spellStart"/>
      <w:r w:rsidRPr="00F94FB9">
        <w:rPr>
          <w:rFonts w:cs="Arial"/>
          <w:color w:val="000000" w:themeColor="text1"/>
        </w:rPr>
        <w:t>cerdo</w:t>
      </w:r>
      <w:proofErr w:type="spellEnd"/>
      <w:r w:rsidRPr="00F94FB9">
        <w:rPr>
          <w:rFonts w:cs="Arial"/>
          <w:color w:val="000000" w:themeColor="text1"/>
        </w:rPr>
        <w:t xml:space="preserve"> con mango de </w:t>
      </w:r>
      <w:proofErr w:type="spellStart"/>
      <w:r w:rsidRPr="00F94FB9">
        <w:rPr>
          <w:rFonts w:cs="Arial"/>
          <w:color w:val="000000" w:themeColor="text1"/>
        </w:rPr>
        <w:t>madera</w:t>
      </w:r>
      <w:proofErr w:type="spellEnd"/>
      <w:r w:rsidRPr="00F94FB9">
        <w:rPr>
          <w:rFonts w:cs="Arial"/>
          <w:color w:val="000000" w:themeColor="text1"/>
        </w:rPr>
        <w:t xml:space="preserve">. </w:t>
      </w:r>
    </w:p>
    <w:p w14:paraId="7743C10A" w14:textId="77777777" w:rsidR="00237959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</w:t>
      </w:r>
      <w:proofErr w:type="spellStart"/>
      <w:r w:rsidRPr="00F94FB9">
        <w:rPr>
          <w:rFonts w:cs="Arial"/>
          <w:color w:val="000000" w:themeColor="text1"/>
        </w:rPr>
        <w:t>Pegamento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en</w:t>
      </w:r>
      <w:proofErr w:type="spellEnd"/>
      <w:r w:rsidRPr="00F94FB9">
        <w:rPr>
          <w:rFonts w:cs="Arial"/>
          <w:color w:val="000000" w:themeColor="text1"/>
        </w:rPr>
        <w:t xml:space="preserve"> barra 11 gr. </w:t>
      </w:r>
    </w:p>
    <w:p w14:paraId="3E1D3986" w14:textId="77777777" w:rsidR="00237959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</w:t>
      </w:r>
      <w:proofErr w:type="spellStart"/>
      <w:r w:rsidRPr="00F94FB9">
        <w:rPr>
          <w:rFonts w:cs="Arial"/>
          <w:color w:val="000000" w:themeColor="text1"/>
        </w:rPr>
        <w:t>Paquete</w:t>
      </w:r>
      <w:proofErr w:type="spellEnd"/>
      <w:r w:rsidRPr="00F94FB9">
        <w:rPr>
          <w:rFonts w:cs="Arial"/>
          <w:color w:val="000000" w:themeColor="text1"/>
        </w:rPr>
        <w:t xml:space="preserve"> c/50 hojas </w:t>
      </w:r>
      <w:proofErr w:type="spellStart"/>
      <w:r w:rsidRPr="00F94FB9">
        <w:rPr>
          <w:rFonts w:cs="Arial"/>
          <w:color w:val="000000" w:themeColor="text1"/>
        </w:rPr>
        <w:t>blancas</w:t>
      </w:r>
      <w:proofErr w:type="spellEnd"/>
      <w:r w:rsidRPr="00F94FB9">
        <w:rPr>
          <w:rFonts w:cs="Arial"/>
          <w:color w:val="000000" w:themeColor="text1"/>
        </w:rPr>
        <w:t xml:space="preserve">, </w:t>
      </w:r>
      <w:proofErr w:type="spellStart"/>
      <w:r w:rsidRPr="00F94FB9">
        <w:rPr>
          <w:rFonts w:cs="Arial"/>
          <w:color w:val="000000" w:themeColor="text1"/>
        </w:rPr>
        <w:t>tamaño</w:t>
      </w:r>
      <w:proofErr w:type="spellEnd"/>
      <w:r w:rsidRPr="00F94FB9">
        <w:rPr>
          <w:rFonts w:cs="Arial"/>
          <w:color w:val="000000" w:themeColor="text1"/>
        </w:rPr>
        <w:t xml:space="preserve"> carta. </w:t>
      </w:r>
    </w:p>
    <w:p w14:paraId="364A0FD2" w14:textId="77777777" w:rsidR="00237959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</w:t>
      </w:r>
      <w:proofErr w:type="spellStart"/>
      <w:r w:rsidRPr="00F94FB9">
        <w:rPr>
          <w:rFonts w:cs="Arial"/>
          <w:color w:val="000000" w:themeColor="text1"/>
        </w:rPr>
        <w:t>Mandil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estilo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chaleco</w:t>
      </w:r>
      <w:proofErr w:type="spellEnd"/>
      <w:r w:rsidRPr="00F94FB9">
        <w:rPr>
          <w:rFonts w:cs="Arial"/>
          <w:color w:val="000000" w:themeColor="text1"/>
        </w:rPr>
        <w:t xml:space="preserve"> o </w:t>
      </w:r>
      <w:proofErr w:type="spellStart"/>
      <w:r w:rsidRPr="00F94FB9">
        <w:rPr>
          <w:rFonts w:cs="Arial"/>
          <w:color w:val="000000" w:themeColor="text1"/>
        </w:rPr>
        <w:t>casaca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en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vinil</w:t>
      </w:r>
      <w:proofErr w:type="spellEnd"/>
      <w:r w:rsidRPr="00F94FB9">
        <w:rPr>
          <w:rFonts w:cs="Arial"/>
          <w:color w:val="000000" w:themeColor="text1"/>
        </w:rPr>
        <w:t xml:space="preserve">, unisex, </w:t>
      </w:r>
      <w:proofErr w:type="spellStart"/>
      <w:r w:rsidRPr="00F94FB9">
        <w:rPr>
          <w:rFonts w:cs="Arial"/>
          <w:color w:val="000000" w:themeColor="text1"/>
        </w:rPr>
        <w:t>unitalla</w:t>
      </w:r>
      <w:proofErr w:type="spellEnd"/>
      <w:r w:rsidRPr="00F94FB9">
        <w:rPr>
          <w:rFonts w:cs="Arial"/>
          <w:color w:val="000000" w:themeColor="text1"/>
        </w:rPr>
        <w:t xml:space="preserve">. </w:t>
      </w:r>
    </w:p>
    <w:p w14:paraId="05EC7E3B" w14:textId="524DB64B" w:rsidR="00604F84" w:rsidRPr="00F94FB9" w:rsidRDefault="00604F84" w:rsidP="00F94FB9">
      <w:pPr>
        <w:pStyle w:val="Prrafodelista"/>
        <w:numPr>
          <w:ilvl w:val="0"/>
          <w:numId w:val="22"/>
        </w:numPr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</w:t>
      </w:r>
      <w:proofErr w:type="spellStart"/>
      <w:r w:rsidRPr="00F94FB9">
        <w:rPr>
          <w:rFonts w:cs="Arial"/>
          <w:color w:val="000000" w:themeColor="text1"/>
        </w:rPr>
        <w:t>Estuche</w:t>
      </w:r>
      <w:proofErr w:type="spellEnd"/>
      <w:r w:rsidRPr="00F94FB9">
        <w:rPr>
          <w:rFonts w:cs="Arial"/>
          <w:color w:val="000000" w:themeColor="text1"/>
        </w:rPr>
        <w:t xml:space="preserve"> porta </w:t>
      </w:r>
      <w:proofErr w:type="spellStart"/>
      <w:r w:rsidRPr="00F94FB9">
        <w:rPr>
          <w:rFonts w:cs="Arial"/>
          <w:color w:val="000000" w:themeColor="text1"/>
        </w:rPr>
        <w:t>lapicero</w:t>
      </w:r>
      <w:proofErr w:type="spellEnd"/>
      <w:r w:rsidRPr="00F94FB9">
        <w:rPr>
          <w:rFonts w:cs="Arial"/>
          <w:color w:val="000000" w:themeColor="text1"/>
        </w:rPr>
        <w:t xml:space="preserve"> escolar flexible </w:t>
      </w:r>
    </w:p>
    <w:p w14:paraId="24C9D80E" w14:textId="345D9A12" w:rsidR="00FD4C31" w:rsidRPr="000A6CBC" w:rsidRDefault="001351D0">
      <w:pPr>
        <w:rPr>
          <w:rFonts w:cs="Arial"/>
          <w:color w:val="000000" w:themeColor="text1"/>
        </w:rPr>
      </w:pPr>
      <w:proofErr w:type="spellStart"/>
      <w:r w:rsidRPr="000A6CBC">
        <w:rPr>
          <w:rFonts w:cs="Arial"/>
          <w:b/>
          <w:color w:val="000000" w:themeColor="text1"/>
        </w:rPr>
        <w:t>Paquete</w:t>
      </w:r>
      <w:proofErr w:type="spellEnd"/>
      <w:r w:rsidRPr="000A6CBC">
        <w:rPr>
          <w:rFonts w:cs="Arial"/>
          <w:b/>
          <w:color w:val="000000" w:themeColor="text1"/>
        </w:rPr>
        <w:t xml:space="preserve"> Primaria Baja (1º y 2º):</w:t>
      </w:r>
    </w:p>
    <w:p w14:paraId="4A8C0C51" w14:textId="77777777" w:rsidR="00237959" w:rsidRPr="00F94FB9" w:rsidRDefault="00237959" w:rsidP="00F94FB9">
      <w:pPr>
        <w:pStyle w:val="Prrafodelista"/>
        <w:numPr>
          <w:ilvl w:val="0"/>
          <w:numId w:val="23"/>
        </w:numPr>
        <w:rPr>
          <w:rFonts w:cs="Arial"/>
          <w:bCs/>
          <w:color w:val="000000" w:themeColor="text1"/>
        </w:rPr>
      </w:pPr>
      <w:r w:rsidRPr="00F94FB9">
        <w:rPr>
          <w:rFonts w:cs="Arial"/>
          <w:bCs/>
          <w:color w:val="000000" w:themeColor="text1"/>
        </w:rPr>
        <w:t xml:space="preserve">2 </w:t>
      </w:r>
      <w:proofErr w:type="spellStart"/>
      <w:r w:rsidRPr="00F94FB9">
        <w:rPr>
          <w:rFonts w:cs="Arial"/>
          <w:bCs/>
          <w:color w:val="000000" w:themeColor="text1"/>
        </w:rPr>
        <w:t>Cuadernos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cosidos</w:t>
      </w:r>
      <w:proofErr w:type="spellEnd"/>
      <w:r w:rsidRPr="00F94FB9">
        <w:rPr>
          <w:rFonts w:cs="Arial"/>
          <w:bCs/>
          <w:color w:val="000000" w:themeColor="text1"/>
        </w:rPr>
        <w:t xml:space="preserve"> de </w:t>
      </w:r>
      <w:proofErr w:type="spellStart"/>
      <w:r w:rsidRPr="00F94FB9">
        <w:rPr>
          <w:rFonts w:cs="Arial"/>
          <w:bCs/>
          <w:color w:val="000000" w:themeColor="text1"/>
        </w:rPr>
        <w:t>raya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tamaño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profesional</w:t>
      </w:r>
      <w:proofErr w:type="spellEnd"/>
      <w:r w:rsidRPr="00F94FB9">
        <w:rPr>
          <w:rFonts w:cs="Arial"/>
          <w:bCs/>
          <w:color w:val="000000" w:themeColor="text1"/>
        </w:rPr>
        <w:t xml:space="preserve"> de 19.5 x 25 cm., de 100 hojas. </w:t>
      </w:r>
    </w:p>
    <w:p w14:paraId="27464BCA" w14:textId="105F8897" w:rsidR="00F94FB9" w:rsidRDefault="00237959" w:rsidP="00F94FB9">
      <w:pPr>
        <w:pStyle w:val="Prrafodelista"/>
        <w:numPr>
          <w:ilvl w:val="0"/>
          <w:numId w:val="23"/>
        </w:numPr>
        <w:rPr>
          <w:rFonts w:cs="Arial"/>
          <w:bCs/>
          <w:color w:val="000000" w:themeColor="text1"/>
        </w:rPr>
      </w:pPr>
      <w:r w:rsidRPr="00F94FB9">
        <w:rPr>
          <w:rFonts w:cs="Arial"/>
          <w:bCs/>
          <w:color w:val="000000" w:themeColor="text1"/>
        </w:rPr>
        <w:t xml:space="preserve">1 </w:t>
      </w:r>
      <w:proofErr w:type="spellStart"/>
      <w:r w:rsidRPr="00F94FB9">
        <w:rPr>
          <w:rFonts w:cs="Arial"/>
          <w:bCs/>
          <w:color w:val="000000" w:themeColor="text1"/>
        </w:rPr>
        <w:t>Cuaderno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cosido</w:t>
      </w:r>
      <w:proofErr w:type="spellEnd"/>
      <w:r w:rsidRPr="00F94FB9">
        <w:rPr>
          <w:rFonts w:cs="Arial"/>
          <w:bCs/>
          <w:color w:val="000000" w:themeColor="text1"/>
        </w:rPr>
        <w:t xml:space="preserve"> de </w:t>
      </w:r>
      <w:proofErr w:type="spellStart"/>
      <w:r w:rsidRPr="00F94FB9">
        <w:rPr>
          <w:rFonts w:cs="Arial"/>
          <w:bCs/>
          <w:color w:val="000000" w:themeColor="text1"/>
        </w:rPr>
        <w:t>cuadro</w:t>
      </w:r>
      <w:proofErr w:type="spellEnd"/>
      <w:r w:rsidRPr="00F94FB9">
        <w:rPr>
          <w:rFonts w:cs="Arial"/>
          <w:bCs/>
          <w:color w:val="000000" w:themeColor="text1"/>
        </w:rPr>
        <w:t xml:space="preserve"> grande, </w:t>
      </w:r>
      <w:proofErr w:type="spellStart"/>
      <w:r w:rsidRPr="00F94FB9">
        <w:rPr>
          <w:rFonts w:cs="Arial"/>
          <w:bCs/>
          <w:color w:val="000000" w:themeColor="text1"/>
        </w:rPr>
        <w:t>tamaño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profesional</w:t>
      </w:r>
      <w:proofErr w:type="spellEnd"/>
      <w:r w:rsidRPr="00F94FB9">
        <w:rPr>
          <w:rFonts w:cs="Arial"/>
          <w:bCs/>
          <w:color w:val="000000" w:themeColor="text1"/>
        </w:rPr>
        <w:t xml:space="preserve"> de 19.5 x 25 cm., de 100 hojas</w:t>
      </w:r>
      <w:r w:rsidR="00F94FB9">
        <w:rPr>
          <w:rFonts w:cs="Arial"/>
          <w:bCs/>
          <w:color w:val="000000" w:themeColor="text1"/>
        </w:rPr>
        <w:t>.</w:t>
      </w:r>
    </w:p>
    <w:p w14:paraId="0CDD3119" w14:textId="77C04C91" w:rsidR="00237959" w:rsidRPr="00F94FB9" w:rsidRDefault="00237959" w:rsidP="00F94FB9">
      <w:pPr>
        <w:pStyle w:val="Prrafodelista"/>
        <w:numPr>
          <w:ilvl w:val="0"/>
          <w:numId w:val="23"/>
        </w:numPr>
        <w:rPr>
          <w:rFonts w:cs="Arial"/>
          <w:bCs/>
          <w:color w:val="000000" w:themeColor="text1"/>
        </w:rPr>
      </w:pPr>
      <w:r w:rsidRPr="00F94FB9">
        <w:rPr>
          <w:rFonts w:cs="Arial"/>
          <w:bCs/>
          <w:color w:val="000000" w:themeColor="text1"/>
        </w:rPr>
        <w:t xml:space="preserve">1 </w:t>
      </w:r>
      <w:proofErr w:type="spellStart"/>
      <w:r w:rsidRPr="00F94FB9">
        <w:rPr>
          <w:rFonts w:cs="Arial"/>
          <w:bCs/>
          <w:color w:val="000000" w:themeColor="text1"/>
        </w:rPr>
        <w:t>Lápiz</w:t>
      </w:r>
      <w:proofErr w:type="spellEnd"/>
      <w:r w:rsidRPr="00F94FB9">
        <w:rPr>
          <w:rFonts w:cs="Arial"/>
          <w:bCs/>
          <w:color w:val="000000" w:themeColor="text1"/>
        </w:rPr>
        <w:t xml:space="preserve"> de </w:t>
      </w:r>
      <w:proofErr w:type="spellStart"/>
      <w:r w:rsidRPr="00F94FB9">
        <w:rPr>
          <w:rFonts w:cs="Arial"/>
          <w:bCs/>
          <w:color w:val="000000" w:themeColor="text1"/>
        </w:rPr>
        <w:t>madera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grafito</w:t>
      </w:r>
      <w:proofErr w:type="spellEnd"/>
      <w:r w:rsidRPr="00F94FB9">
        <w:rPr>
          <w:rFonts w:cs="Arial"/>
          <w:bCs/>
          <w:color w:val="000000" w:themeColor="text1"/>
        </w:rPr>
        <w:t xml:space="preserve"> del </w:t>
      </w:r>
      <w:proofErr w:type="spellStart"/>
      <w:r w:rsidRPr="00F94FB9">
        <w:rPr>
          <w:rFonts w:cs="Arial"/>
          <w:bCs/>
          <w:color w:val="000000" w:themeColor="text1"/>
        </w:rPr>
        <w:t>número</w:t>
      </w:r>
      <w:proofErr w:type="spellEnd"/>
      <w:r w:rsidRPr="00F94FB9">
        <w:rPr>
          <w:rFonts w:cs="Arial"/>
          <w:bCs/>
          <w:color w:val="000000" w:themeColor="text1"/>
        </w:rPr>
        <w:t xml:space="preserve"> 2, con </w:t>
      </w:r>
      <w:proofErr w:type="spellStart"/>
      <w:r w:rsidRPr="00F94FB9">
        <w:rPr>
          <w:rFonts w:cs="Arial"/>
          <w:bCs/>
          <w:color w:val="000000" w:themeColor="text1"/>
        </w:rPr>
        <w:t>borrador</w:t>
      </w:r>
      <w:proofErr w:type="spellEnd"/>
      <w:r w:rsidRPr="00F94FB9">
        <w:rPr>
          <w:rFonts w:cs="Arial"/>
          <w:bCs/>
          <w:color w:val="000000" w:themeColor="text1"/>
        </w:rPr>
        <w:t xml:space="preserve">.  </w:t>
      </w:r>
    </w:p>
    <w:p w14:paraId="57FF95B0" w14:textId="77777777" w:rsidR="00237959" w:rsidRPr="00F94FB9" w:rsidRDefault="00237959" w:rsidP="00F94FB9">
      <w:pPr>
        <w:pStyle w:val="Prrafodelista"/>
        <w:numPr>
          <w:ilvl w:val="0"/>
          <w:numId w:val="23"/>
        </w:numPr>
        <w:rPr>
          <w:rFonts w:cs="Arial"/>
          <w:bCs/>
          <w:color w:val="000000" w:themeColor="text1"/>
        </w:rPr>
      </w:pPr>
      <w:r w:rsidRPr="00F94FB9">
        <w:rPr>
          <w:rFonts w:cs="Arial"/>
          <w:bCs/>
          <w:color w:val="000000" w:themeColor="text1"/>
        </w:rPr>
        <w:t xml:space="preserve">1 </w:t>
      </w:r>
      <w:proofErr w:type="spellStart"/>
      <w:r w:rsidRPr="00F94FB9">
        <w:rPr>
          <w:rFonts w:cs="Arial"/>
          <w:bCs/>
          <w:color w:val="000000" w:themeColor="text1"/>
        </w:rPr>
        <w:t>Lápiz</w:t>
      </w:r>
      <w:proofErr w:type="spellEnd"/>
      <w:r w:rsidRPr="00F94FB9">
        <w:rPr>
          <w:rFonts w:cs="Arial"/>
          <w:bCs/>
          <w:color w:val="000000" w:themeColor="text1"/>
        </w:rPr>
        <w:t xml:space="preserve"> bicolor de </w:t>
      </w:r>
      <w:proofErr w:type="spellStart"/>
      <w:r w:rsidRPr="00F94FB9">
        <w:rPr>
          <w:rFonts w:cs="Arial"/>
          <w:bCs/>
          <w:color w:val="000000" w:themeColor="text1"/>
        </w:rPr>
        <w:t>madera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azul</w:t>
      </w:r>
      <w:proofErr w:type="spellEnd"/>
      <w:r w:rsidRPr="00F94FB9">
        <w:rPr>
          <w:rFonts w:cs="Arial"/>
          <w:bCs/>
          <w:color w:val="000000" w:themeColor="text1"/>
        </w:rPr>
        <w:t xml:space="preserve"> y rojo. 1 Goma para </w:t>
      </w:r>
      <w:proofErr w:type="spellStart"/>
      <w:r w:rsidRPr="00F94FB9">
        <w:rPr>
          <w:rFonts w:cs="Arial"/>
          <w:bCs/>
          <w:color w:val="000000" w:themeColor="text1"/>
        </w:rPr>
        <w:t>borrar</w:t>
      </w:r>
      <w:proofErr w:type="spellEnd"/>
      <w:r w:rsidRPr="00F94FB9">
        <w:rPr>
          <w:rFonts w:cs="Arial"/>
          <w:bCs/>
          <w:color w:val="000000" w:themeColor="text1"/>
        </w:rPr>
        <w:t xml:space="preserve"> color </w:t>
      </w:r>
      <w:proofErr w:type="spellStart"/>
      <w:r w:rsidRPr="00F94FB9">
        <w:rPr>
          <w:rFonts w:cs="Arial"/>
          <w:bCs/>
          <w:color w:val="000000" w:themeColor="text1"/>
        </w:rPr>
        <w:t>blanco</w:t>
      </w:r>
      <w:proofErr w:type="spellEnd"/>
      <w:r w:rsidRPr="00F94FB9">
        <w:rPr>
          <w:rFonts w:cs="Arial"/>
          <w:bCs/>
          <w:color w:val="000000" w:themeColor="text1"/>
        </w:rPr>
        <w:t xml:space="preserve">.  </w:t>
      </w:r>
    </w:p>
    <w:p w14:paraId="3FF785AC" w14:textId="77777777" w:rsidR="00237959" w:rsidRPr="00F94FB9" w:rsidRDefault="00237959" w:rsidP="00F94FB9">
      <w:pPr>
        <w:pStyle w:val="Prrafodelista"/>
        <w:numPr>
          <w:ilvl w:val="0"/>
          <w:numId w:val="23"/>
        </w:numPr>
        <w:rPr>
          <w:rFonts w:cs="Arial"/>
          <w:bCs/>
          <w:color w:val="000000" w:themeColor="text1"/>
        </w:rPr>
      </w:pPr>
      <w:r w:rsidRPr="00F94FB9">
        <w:rPr>
          <w:rFonts w:cs="Arial"/>
          <w:bCs/>
          <w:color w:val="000000" w:themeColor="text1"/>
        </w:rPr>
        <w:t xml:space="preserve">1 Caja c/12 </w:t>
      </w:r>
      <w:proofErr w:type="spellStart"/>
      <w:r w:rsidRPr="00F94FB9">
        <w:rPr>
          <w:rFonts w:cs="Arial"/>
          <w:bCs/>
          <w:color w:val="000000" w:themeColor="text1"/>
        </w:rPr>
        <w:t>colores</w:t>
      </w:r>
      <w:proofErr w:type="spellEnd"/>
      <w:r w:rsidRPr="00F94FB9">
        <w:rPr>
          <w:rFonts w:cs="Arial"/>
          <w:bCs/>
          <w:color w:val="000000" w:themeColor="text1"/>
        </w:rPr>
        <w:t xml:space="preserve">. 1 </w:t>
      </w:r>
      <w:proofErr w:type="spellStart"/>
      <w:r w:rsidRPr="00F94FB9">
        <w:rPr>
          <w:rFonts w:cs="Arial"/>
          <w:bCs/>
          <w:color w:val="000000" w:themeColor="text1"/>
        </w:rPr>
        <w:t>Pegamento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en</w:t>
      </w:r>
      <w:proofErr w:type="spellEnd"/>
      <w:r w:rsidRPr="00F94FB9">
        <w:rPr>
          <w:rFonts w:cs="Arial"/>
          <w:bCs/>
          <w:color w:val="000000" w:themeColor="text1"/>
        </w:rPr>
        <w:t xml:space="preserve"> barra 11 gr. </w:t>
      </w:r>
    </w:p>
    <w:p w14:paraId="62450A09" w14:textId="77777777" w:rsidR="00237959" w:rsidRPr="00F94FB9" w:rsidRDefault="00237959" w:rsidP="00F94FB9">
      <w:pPr>
        <w:pStyle w:val="Prrafodelista"/>
        <w:numPr>
          <w:ilvl w:val="0"/>
          <w:numId w:val="23"/>
        </w:numPr>
        <w:rPr>
          <w:rFonts w:cs="Arial"/>
          <w:bCs/>
          <w:color w:val="000000" w:themeColor="text1"/>
        </w:rPr>
      </w:pPr>
      <w:r w:rsidRPr="00F94FB9">
        <w:rPr>
          <w:rFonts w:cs="Arial"/>
          <w:bCs/>
          <w:color w:val="000000" w:themeColor="text1"/>
        </w:rPr>
        <w:t xml:space="preserve">1 </w:t>
      </w:r>
      <w:proofErr w:type="spellStart"/>
      <w:r w:rsidRPr="00F94FB9">
        <w:rPr>
          <w:rFonts w:cs="Arial"/>
          <w:bCs/>
          <w:color w:val="000000" w:themeColor="text1"/>
        </w:rPr>
        <w:t>Sacapuntas</w:t>
      </w:r>
      <w:proofErr w:type="spellEnd"/>
      <w:r w:rsidRPr="00F94FB9">
        <w:rPr>
          <w:rFonts w:cs="Arial"/>
          <w:bCs/>
          <w:color w:val="000000" w:themeColor="text1"/>
        </w:rPr>
        <w:t xml:space="preserve"> de </w:t>
      </w:r>
      <w:proofErr w:type="spellStart"/>
      <w:r w:rsidRPr="00F94FB9">
        <w:rPr>
          <w:rFonts w:cs="Arial"/>
          <w:bCs/>
          <w:color w:val="000000" w:themeColor="text1"/>
        </w:rPr>
        <w:t>plástico</w:t>
      </w:r>
      <w:proofErr w:type="spellEnd"/>
      <w:r w:rsidRPr="00F94FB9">
        <w:rPr>
          <w:rFonts w:cs="Arial"/>
          <w:bCs/>
          <w:color w:val="000000" w:themeColor="text1"/>
        </w:rPr>
        <w:t xml:space="preserve"> con </w:t>
      </w:r>
      <w:proofErr w:type="spellStart"/>
      <w:r w:rsidRPr="00F94FB9">
        <w:rPr>
          <w:rFonts w:cs="Arial"/>
          <w:bCs/>
          <w:color w:val="000000" w:themeColor="text1"/>
        </w:rPr>
        <w:t>depósito</w:t>
      </w:r>
      <w:proofErr w:type="spellEnd"/>
      <w:r w:rsidRPr="00F94FB9">
        <w:rPr>
          <w:rFonts w:cs="Arial"/>
          <w:bCs/>
          <w:color w:val="000000" w:themeColor="text1"/>
        </w:rPr>
        <w:t xml:space="preserve">. </w:t>
      </w:r>
    </w:p>
    <w:p w14:paraId="26280DE2" w14:textId="77777777" w:rsidR="00237959" w:rsidRPr="00F94FB9" w:rsidRDefault="00237959" w:rsidP="00F94FB9">
      <w:pPr>
        <w:pStyle w:val="Prrafodelista"/>
        <w:numPr>
          <w:ilvl w:val="0"/>
          <w:numId w:val="23"/>
        </w:numPr>
        <w:rPr>
          <w:rFonts w:cs="Arial"/>
          <w:bCs/>
          <w:color w:val="000000" w:themeColor="text1"/>
        </w:rPr>
      </w:pPr>
      <w:r w:rsidRPr="00F94FB9">
        <w:rPr>
          <w:rFonts w:cs="Arial"/>
          <w:bCs/>
          <w:color w:val="000000" w:themeColor="text1"/>
        </w:rPr>
        <w:t xml:space="preserve">1 Tijeras escolar de 5" </w:t>
      </w:r>
      <w:proofErr w:type="spellStart"/>
      <w:r w:rsidRPr="00F94FB9">
        <w:rPr>
          <w:rFonts w:cs="Arial"/>
          <w:bCs/>
          <w:color w:val="000000" w:themeColor="text1"/>
        </w:rPr>
        <w:t>punta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roma</w:t>
      </w:r>
      <w:proofErr w:type="spellEnd"/>
      <w:r w:rsidRPr="00F94FB9">
        <w:rPr>
          <w:rFonts w:cs="Arial"/>
          <w:bCs/>
          <w:color w:val="000000" w:themeColor="text1"/>
        </w:rPr>
        <w:t xml:space="preserve">, hoja de </w:t>
      </w:r>
      <w:proofErr w:type="spellStart"/>
      <w:r w:rsidRPr="00F94FB9">
        <w:rPr>
          <w:rFonts w:cs="Arial"/>
          <w:bCs/>
          <w:color w:val="000000" w:themeColor="text1"/>
        </w:rPr>
        <w:t>acero</w:t>
      </w:r>
      <w:proofErr w:type="spellEnd"/>
      <w:r w:rsidRPr="00F94FB9">
        <w:rPr>
          <w:rFonts w:cs="Arial"/>
          <w:bCs/>
          <w:color w:val="000000" w:themeColor="text1"/>
        </w:rPr>
        <w:t xml:space="preserve"> </w:t>
      </w:r>
      <w:proofErr w:type="spellStart"/>
      <w:r w:rsidRPr="00F94FB9">
        <w:rPr>
          <w:rFonts w:cs="Arial"/>
          <w:bCs/>
          <w:color w:val="000000" w:themeColor="text1"/>
        </w:rPr>
        <w:t>inoxidable</w:t>
      </w:r>
      <w:proofErr w:type="spellEnd"/>
      <w:r w:rsidRPr="00F94FB9">
        <w:rPr>
          <w:rFonts w:cs="Arial"/>
          <w:bCs/>
          <w:color w:val="000000" w:themeColor="text1"/>
        </w:rPr>
        <w:t xml:space="preserve">  </w:t>
      </w:r>
    </w:p>
    <w:p w14:paraId="359E5E8C" w14:textId="77777777" w:rsidR="00F94FB9" w:rsidRPr="00F94FB9" w:rsidRDefault="00237959" w:rsidP="00F94FB9">
      <w:pPr>
        <w:pStyle w:val="Prrafodelista"/>
        <w:numPr>
          <w:ilvl w:val="0"/>
          <w:numId w:val="23"/>
        </w:numPr>
        <w:rPr>
          <w:rFonts w:cs="Arial"/>
          <w:bCs/>
          <w:color w:val="000000" w:themeColor="text1"/>
        </w:rPr>
      </w:pPr>
      <w:r w:rsidRPr="00F94FB9">
        <w:rPr>
          <w:rFonts w:cs="Arial"/>
          <w:bCs/>
          <w:color w:val="000000" w:themeColor="text1"/>
        </w:rPr>
        <w:t xml:space="preserve">1 </w:t>
      </w:r>
      <w:proofErr w:type="spellStart"/>
      <w:r w:rsidRPr="00F94FB9">
        <w:rPr>
          <w:rFonts w:cs="Arial"/>
          <w:bCs/>
          <w:color w:val="000000" w:themeColor="text1"/>
        </w:rPr>
        <w:t>Paquete</w:t>
      </w:r>
      <w:proofErr w:type="spellEnd"/>
      <w:r w:rsidRPr="00F94FB9">
        <w:rPr>
          <w:rFonts w:cs="Arial"/>
          <w:bCs/>
          <w:color w:val="000000" w:themeColor="text1"/>
        </w:rPr>
        <w:t xml:space="preserve"> c/50 hojas </w:t>
      </w:r>
      <w:proofErr w:type="spellStart"/>
      <w:r w:rsidRPr="00F94FB9">
        <w:rPr>
          <w:rFonts w:cs="Arial"/>
          <w:bCs/>
          <w:color w:val="000000" w:themeColor="text1"/>
        </w:rPr>
        <w:t>blancas</w:t>
      </w:r>
      <w:proofErr w:type="spellEnd"/>
      <w:r w:rsidRPr="00F94FB9">
        <w:rPr>
          <w:rFonts w:cs="Arial"/>
          <w:bCs/>
          <w:color w:val="000000" w:themeColor="text1"/>
        </w:rPr>
        <w:t xml:space="preserve">, </w:t>
      </w:r>
      <w:proofErr w:type="spellStart"/>
      <w:r w:rsidRPr="00F94FB9">
        <w:rPr>
          <w:rFonts w:cs="Arial"/>
          <w:bCs/>
          <w:color w:val="000000" w:themeColor="text1"/>
        </w:rPr>
        <w:t>tamaño</w:t>
      </w:r>
      <w:proofErr w:type="spellEnd"/>
      <w:r w:rsidRPr="00F94FB9">
        <w:rPr>
          <w:rFonts w:cs="Arial"/>
          <w:bCs/>
          <w:color w:val="000000" w:themeColor="text1"/>
        </w:rPr>
        <w:t xml:space="preserve"> carta. </w:t>
      </w:r>
    </w:p>
    <w:p w14:paraId="3CE020D4" w14:textId="37AD9D1A" w:rsidR="00237959" w:rsidRPr="00F94FB9" w:rsidRDefault="00237959" w:rsidP="00F94FB9">
      <w:pPr>
        <w:pStyle w:val="Prrafodelista"/>
        <w:numPr>
          <w:ilvl w:val="0"/>
          <w:numId w:val="23"/>
        </w:numPr>
        <w:rPr>
          <w:rFonts w:cs="Arial"/>
          <w:b/>
          <w:color w:val="000000" w:themeColor="text1"/>
        </w:rPr>
      </w:pPr>
      <w:r w:rsidRPr="00F94FB9">
        <w:rPr>
          <w:rFonts w:cs="Arial"/>
          <w:bCs/>
          <w:color w:val="000000" w:themeColor="text1"/>
        </w:rPr>
        <w:t xml:space="preserve">1 </w:t>
      </w:r>
      <w:proofErr w:type="spellStart"/>
      <w:r w:rsidRPr="00F94FB9">
        <w:rPr>
          <w:rFonts w:cs="Arial"/>
          <w:bCs/>
          <w:color w:val="000000" w:themeColor="text1"/>
        </w:rPr>
        <w:t>Estuche</w:t>
      </w:r>
      <w:proofErr w:type="spellEnd"/>
      <w:r w:rsidRPr="00F94FB9">
        <w:rPr>
          <w:rFonts w:cs="Arial"/>
          <w:bCs/>
          <w:color w:val="000000" w:themeColor="text1"/>
        </w:rPr>
        <w:t xml:space="preserve"> porta </w:t>
      </w:r>
      <w:proofErr w:type="spellStart"/>
      <w:r w:rsidRPr="00F94FB9">
        <w:rPr>
          <w:rFonts w:cs="Arial"/>
          <w:bCs/>
          <w:color w:val="000000" w:themeColor="text1"/>
        </w:rPr>
        <w:t>lapicero</w:t>
      </w:r>
      <w:proofErr w:type="spellEnd"/>
      <w:r w:rsidRPr="00F94FB9">
        <w:rPr>
          <w:rFonts w:cs="Arial"/>
          <w:bCs/>
          <w:color w:val="000000" w:themeColor="text1"/>
        </w:rPr>
        <w:t xml:space="preserve"> escolar</w:t>
      </w:r>
      <w:r w:rsidRPr="00F94FB9">
        <w:rPr>
          <w:rFonts w:cs="Arial"/>
          <w:b/>
          <w:color w:val="000000" w:themeColor="text1"/>
        </w:rPr>
        <w:t xml:space="preserve"> </w:t>
      </w:r>
      <w:r w:rsidRPr="00F94FB9">
        <w:rPr>
          <w:rFonts w:cs="Arial"/>
          <w:bCs/>
          <w:color w:val="000000" w:themeColor="text1"/>
        </w:rPr>
        <w:t>flexible.</w:t>
      </w:r>
      <w:r w:rsidRPr="00F94FB9">
        <w:rPr>
          <w:rFonts w:cs="Arial"/>
          <w:b/>
          <w:color w:val="000000" w:themeColor="text1"/>
        </w:rPr>
        <w:t xml:space="preserve"> </w:t>
      </w:r>
    </w:p>
    <w:p w14:paraId="7A39966B" w14:textId="6B51D187" w:rsidR="00FD4C31" w:rsidRDefault="001351D0">
      <w:pPr>
        <w:rPr>
          <w:rFonts w:cs="Arial"/>
          <w:b/>
          <w:color w:val="000000" w:themeColor="text1"/>
        </w:rPr>
      </w:pPr>
      <w:proofErr w:type="spellStart"/>
      <w:r w:rsidRPr="000A6CBC">
        <w:rPr>
          <w:rFonts w:cs="Arial"/>
          <w:b/>
          <w:color w:val="000000" w:themeColor="text1"/>
        </w:rPr>
        <w:t>Paquete</w:t>
      </w:r>
      <w:proofErr w:type="spellEnd"/>
      <w:r w:rsidRPr="000A6CBC">
        <w:rPr>
          <w:rFonts w:cs="Arial"/>
          <w:b/>
          <w:color w:val="000000" w:themeColor="text1"/>
        </w:rPr>
        <w:t xml:space="preserve"> Primaria Alta:</w:t>
      </w:r>
    </w:p>
    <w:p w14:paraId="05971CB0" w14:textId="77777777" w:rsidR="00237959" w:rsidRPr="00F94FB9" w:rsidRDefault="0023795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</w:t>
      </w:r>
      <w:proofErr w:type="spellStart"/>
      <w:r w:rsidRPr="00F94FB9">
        <w:rPr>
          <w:rFonts w:cs="Arial"/>
          <w:color w:val="000000" w:themeColor="text1"/>
        </w:rPr>
        <w:t>Cuaderno</w:t>
      </w:r>
      <w:proofErr w:type="spellEnd"/>
      <w:r w:rsidRPr="00F94FB9">
        <w:rPr>
          <w:rFonts w:cs="Arial"/>
          <w:color w:val="000000" w:themeColor="text1"/>
        </w:rPr>
        <w:t xml:space="preserve"> con </w:t>
      </w:r>
      <w:proofErr w:type="spellStart"/>
      <w:r w:rsidRPr="00F94FB9">
        <w:rPr>
          <w:rFonts w:cs="Arial"/>
          <w:color w:val="000000" w:themeColor="text1"/>
        </w:rPr>
        <w:t>encuadernación</w:t>
      </w:r>
      <w:proofErr w:type="spellEnd"/>
      <w:r w:rsidRPr="00F94FB9">
        <w:rPr>
          <w:rFonts w:cs="Arial"/>
          <w:color w:val="000000" w:themeColor="text1"/>
        </w:rPr>
        <w:t xml:space="preserve"> doble "o" de </w:t>
      </w:r>
      <w:proofErr w:type="spellStart"/>
      <w:r w:rsidRPr="00F94FB9">
        <w:rPr>
          <w:rFonts w:cs="Arial"/>
          <w:color w:val="000000" w:themeColor="text1"/>
        </w:rPr>
        <w:t>cuadricula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chica</w:t>
      </w:r>
      <w:proofErr w:type="spellEnd"/>
      <w:r w:rsidRPr="00F94FB9">
        <w:rPr>
          <w:rFonts w:cs="Arial"/>
          <w:color w:val="000000" w:themeColor="text1"/>
        </w:rPr>
        <w:t xml:space="preserve">, de 100 hojas </w:t>
      </w:r>
      <w:proofErr w:type="spellStart"/>
      <w:r w:rsidRPr="00F94FB9">
        <w:rPr>
          <w:rFonts w:cs="Arial"/>
          <w:color w:val="000000" w:themeColor="text1"/>
        </w:rPr>
        <w:t>tamaño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profesional</w:t>
      </w:r>
      <w:proofErr w:type="spellEnd"/>
      <w:r w:rsidRPr="00F94FB9">
        <w:rPr>
          <w:rFonts w:cs="Arial"/>
          <w:color w:val="000000" w:themeColor="text1"/>
        </w:rPr>
        <w:t xml:space="preserve">. </w:t>
      </w:r>
    </w:p>
    <w:p w14:paraId="4FAF06C5" w14:textId="77777777" w:rsidR="00237959" w:rsidRPr="00F94FB9" w:rsidRDefault="0023795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4 </w:t>
      </w:r>
      <w:proofErr w:type="spellStart"/>
      <w:r w:rsidRPr="00F94FB9">
        <w:rPr>
          <w:rFonts w:cs="Arial"/>
          <w:color w:val="000000" w:themeColor="text1"/>
        </w:rPr>
        <w:t>Cuaderno</w:t>
      </w:r>
      <w:r w:rsidRPr="00F94FB9">
        <w:rPr>
          <w:rFonts w:cs="Arial"/>
          <w:color w:val="000000" w:themeColor="text1"/>
        </w:rPr>
        <w:t>s</w:t>
      </w:r>
      <w:proofErr w:type="spellEnd"/>
      <w:r w:rsidRPr="00F94FB9">
        <w:rPr>
          <w:rFonts w:cs="Arial"/>
          <w:color w:val="000000" w:themeColor="text1"/>
        </w:rPr>
        <w:t xml:space="preserve"> con </w:t>
      </w:r>
      <w:proofErr w:type="spellStart"/>
      <w:r w:rsidRPr="00F94FB9">
        <w:rPr>
          <w:rFonts w:cs="Arial"/>
          <w:color w:val="000000" w:themeColor="text1"/>
        </w:rPr>
        <w:t>encuadernación</w:t>
      </w:r>
      <w:proofErr w:type="spellEnd"/>
      <w:r w:rsidRPr="00F94FB9">
        <w:rPr>
          <w:rFonts w:cs="Arial"/>
          <w:color w:val="000000" w:themeColor="text1"/>
        </w:rPr>
        <w:t xml:space="preserve"> doble "o" de </w:t>
      </w:r>
      <w:proofErr w:type="spellStart"/>
      <w:r w:rsidRPr="00F94FB9">
        <w:rPr>
          <w:rFonts w:cs="Arial"/>
          <w:color w:val="000000" w:themeColor="text1"/>
        </w:rPr>
        <w:t>raya</w:t>
      </w:r>
      <w:proofErr w:type="spellEnd"/>
      <w:r w:rsidRPr="00F94FB9">
        <w:rPr>
          <w:rFonts w:cs="Arial"/>
          <w:color w:val="000000" w:themeColor="text1"/>
        </w:rPr>
        <w:t xml:space="preserve">, de 100 hojas </w:t>
      </w:r>
      <w:proofErr w:type="spellStart"/>
      <w:r w:rsidRPr="00F94FB9">
        <w:rPr>
          <w:rFonts w:cs="Arial"/>
          <w:color w:val="000000" w:themeColor="text1"/>
        </w:rPr>
        <w:t>tamaño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profesional</w:t>
      </w:r>
      <w:proofErr w:type="spellEnd"/>
      <w:r w:rsidRPr="00F94FB9">
        <w:rPr>
          <w:rFonts w:cs="Arial"/>
          <w:color w:val="000000" w:themeColor="text1"/>
        </w:rPr>
        <w:t xml:space="preserve">.  </w:t>
      </w:r>
    </w:p>
    <w:p w14:paraId="5A2D07E9" w14:textId="6627E366" w:rsidR="00237959" w:rsidRPr="00F94FB9" w:rsidRDefault="00F94FB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1 </w:t>
      </w:r>
      <w:r w:rsidR="00237959" w:rsidRPr="00F94FB9">
        <w:rPr>
          <w:rFonts w:cs="Arial"/>
          <w:color w:val="000000" w:themeColor="text1"/>
        </w:rPr>
        <w:t xml:space="preserve">Juego de </w:t>
      </w:r>
      <w:proofErr w:type="spellStart"/>
      <w:r w:rsidR="00237959" w:rsidRPr="00F94FB9">
        <w:rPr>
          <w:rFonts w:cs="Arial"/>
          <w:color w:val="000000" w:themeColor="text1"/>
        </w:rPr>
        <w:t>geometría</w:t>
      </w:r>
      <w:proofErr w:type="spellEnd"/>
      <w:r w:rsidR="00237959" w:rsidRPr="00F94FB9">
        <w:rPr>
          <w:rFonts w:cs="Arial"/>
          <w:color w:val="000000" w:themeColor="text1"/>
        </w:rPr>
        <w:t xml:space="preserve"> 5 </w:t>
      </w:r>
      <w:proofErr w:type="spellStart"/>
      <w:r w:rsidR="00237959" w:rsidRPr="00F94FB9">
        <w:rPr>
          <w:rFonts w:cs="Arial"/>
          <w:color w:val="000000" w:themeColor="text1"/>
        </w:rPr>
        <w:t>pzas</w:t>
      </w:r>
      <w:proofErr w:type="spellEnd"/>
      <w:r w:rsidR="00237959" w:rsidRPr="00F94FB9">
        <w:rPr>
          <w:rFonts w:cs="Arial"/>
          <w:color w:val="000000" w:themeColor="text1"/>
        </w:rPr>
        <w:t xml:space="preserve">: 1 </w:t>
      </w:r>
      <w:proofErr w:type="spellStart"/>
      <w:r w:rsidR="00237959" w:rsidRPr="00F94FB9">
        <w:rPr>
          <w:rFonts w:cs="Arial"/>
          <w:color w:val="000000" w:themeColor="text1"/>
        </w:rPr>
        <w:t>regla</w:t>
      </w:r>
      <w:proofErr w:type="spellEnd"/>
      <w:r w:rsidR="00237959" w:rsidRPr="00F94FB9">
        <w:rPr>
          <w:rFonts w:cs="Arial"/>
          <w:color w:val="000000" w:themeColor="text1"/>
        </w:rPr>
        <w:t xml:space="preserve"> de 32 cm, de largo y 3 cm de ancho, 2 </w:t>
      </w:r>
      <w:proofErr w:type="spellStart"/>
      <w:r w:rsidR="00237959" w:rsidRPr="00F94FB9">
        <w:rPr>
          <w:rFonts w:cs="Arial"/>
          <w:color w:val="000000" w:themeColor="text1"/>
        </w:rPr>
        <w:t>escuadras</w:t>
      </w:r>
      <w:proofErr w:type="spellEnd"/>
      <w:r w:rsidR="00237959" w:rsidRPr="00F94FB9">
        <w:rPr>
          <w:rFonts w:cs="Arial"/>
          <w:color w:val="000000" w:themeColor="text1"/>
        </w:rPr>
        <w:t xml:space="preserve"> 45°- 60° de 21 </w:t>
      </w:r>
      <w:proofErr w:type="spellStart"/>
      <w:r w:rsidR="00237959" w:rsidRPr="00F94FB9">
        <w:rPr>
          <w:rFonts w:cs="Arial"/>
          <w:color w:val="000000" w:themeColor="text1"/>
        </w:rPr>
        <w:t>cms</w:t>
      </w:r>
      <w:proofErr w:type="spellEnd"/>
      <w:r w:rsidR="00237959" w:rsidRPr="00F94FB9">
        <w:rPr>
          <w:rFonts w:cs="Arial"/>
          <w:color w:val="000000" w:themeColor="text1"/>
        </w:rPr>
        <w:t xml:space="preserve">, 1 </w:t>
      </w:r>
      <w:proofErr w:type="spellStart"/>
      <w:r w:rsidR="00237959" w:rsidRPr="00F94FB9">
        <w:rPr>
          <w:rFonts w:cs="Arial"/>
          <w:color w:val="000000" w:themeColor="text1"/>
        </w:rPr>
        <w:t>compas</w:t>
      </w:r>
      <w:proofErr w:type="spellEnd"/>
      <w:r w:rsidR="00237959" w:rsidRPr="00F94FB9">
        <w:rPr>
          <w:rFonts w:cs="Arial"/>
          <w:color w:val="000000" w:themeColor="text1"/>
        </w:rPr>
        <w:t xml:space="preserve"> de </w:t>
      </w:r>
      <w:proofErr w:type="spellStart"/>
      <w:r w:rsidR="00237959" w:rsidRPr="00F94FB9">
        <w:rPr>
          <w:rFonts w:cs="Arial"/>
          <w:color w:val="000000" w:themeColor="text1"/>
        </w:rPr>
        <w:t>precisión</w:t>
      </w:r>
      <w:proofErr w:type="spellEnd"/>
      <w:r w:rsidR="00237959" w:rsidRPr="00F94FB9">
        <w:rPr>
          <w:rFonts w:cs="Arial"/>
          <w:color w:val="000000" w:themeColor="text1"/>
        </w:rPr>
        <w:t xml:space="preserve"> y 1 </w:t>
      </w:r>
      <w:proofErr w:type="spellStart"/>
      <w:r w:rsidR="00237959" w:rsidRPr="00F94FB9">
        <w:rPr>
          <w:rFonts w:cs="Arial"/>
          <w:color w:val="000000" w:themeColor="text1"/>
        </w:rPr>
        <w:t>transportador</w:t>
      </w:r>
      <w:proofErr w:type="spellEnd"/>
      <w:r w:rsidR="00237959" w:rsidRPr="00F94FB9">
        <w:rPr>
          <w:rFonts w:cs="Arial"/>
          <w:color w:val="000000" w:themeColor="text1"/>
        </w:rPr>
        <w:t xml:space="preserve"> de 180°. </w:t>
      </w:r>
    </w:p>
    <w:p w14:paraId="6C2F76C1" w14:textId="69249BB1" w:rsidR="00237959" w:rsidRPr="00F94FB9" w:rsidRDefault="0023795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proofErr w:type="spellStart"/>
      <w:r w:rsidRPr="00F94FB9">
        <w:rPr>
          <w:rFonts w:cs="Arial"/>
          <w:color w:val="000000" w:themeColor="text1"/>
        </w:rPr>
        <w:t>Bolígrafo</w:t>
      </w:r>
      <w:proofErr w:type="spellEnd"/>
      <w:r w:rsidRPr="00F94FB9">
        <w:rPr>
          <w:rFonts w:cs="Arial"/>
          <w:color w:val="000000" w:themeColor="text1"/>
        </w:rPr>
        <w:t xml:space="preserve"> punto </w:t>
      </w:r>
      <w:proofErr w:type="spellStart"/>
      <w:r w:rsidRPr="00F94FB9">
        <w:rPr>
          <w:rFonts w:cs="Arial"/>
          <w:color w:val="000000" w:themeColor="text1"/>
        </w:rPr>
        <w:t>mediano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tinta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negra</w:t>
      </w:r>
      <w:proofErr w:type="spellEnd"/>
      <w:r w:rsidRPr="00F94FB9">
        <w:rPr>
          <w:rFonts w:cs="Arial"/>
          <w:color w:val="000000" w:themeColor="text1"/>
        </w:rPr>
        <w:t xml:space="preserve">. </w:t>
      </w:r>
    </w:p>
    <w:p w14:paraId="0B999530" w14:textId="077977FB" w:rsidR="00237959" w:rsidRPr="00F94FB9" w:rsidRDefault="00F94FB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 w:rsidRPr="00F94FB9">
        <w:rPr>
          <w:rFonts w:cs="Arial"/>
          <w:color w:val="000000" w:themeColor="text1"/>
        </w:rPr>
        <w:t xml:space="preserve">1 </w:t>
      </w:r>
      <w:proofErr w:type="spellStart"/>
      <w:r w:rsidR="00237959" w:rsidRPr="00F94FB9">
        <w:rPr>
          <w:rFonts w:cs="Arial"/>
          <w:color w:val="000000" w:themeColor="text1"/>
        </w:rPr>
        <w:t>Lápiz</w:t>
      </w:r>
      <w:proofErr w:type="spellEnd"/>
      <w:r w:rsidR="00237959" w:rsidRPr="00F94FB9">
        <w:rPr>
          <w:rFonts w:cs="Arial"/>
          <w:color w:val="000000" w:themeColor="text1"/>
        </w:rPr>
        <w:t xml:space="preserve"> de </w:t>
      </w:r>
      <w:proofErr w:type="spellStart"/>
      <w:r w:rsidR="00237959" w:rsidRPr="00F94FB9">
        <w:rPr>
          <w:rFonts w:cs="Arial"/>
          <w:color w:val="000000" w:themeColor="text1"/>
        </w:rPr>
        <w:t>madera</w:t>
      </w:r>
      <w:proofErr w:type="spellEnd"/>
      <w:r w:rsidR="00237959" w:rsidRPr="00F94FB9">
        <w:rPr>
          <w:rFonts w:cs="Arial"/>
          <w:color w:val="000000" w:themeColor="text1"/>
        </w:rPr>
        <w:t xml:space="preserve"> </w:t>
      </w:r>
      <w:proofErr w:type="spellStart"/>
      <w:r w:rsidR="00237959" w:rsidRPr="00F94FB9">
        <w:rPr>
          <w:rFonts w:cs="Arial"/>
          <w:color w:val="000000" w:themeColor="text1"/>
        </w:rPr>
        <w:t>grafito</w:t>
      </w:r>
      <w:proofErr w:type="spellEnd"/>
      <w:r w:rsidR="00237959" w:rsidRPr="00F94FB9">
        <w:rPr>
          <w:rFonts w:cs="Arial"/>
          <w:color w:val="000000" w:themeColor="text1"/>
        </w:rPr>
        <w:t xml:space="preserve"> del </w:t>
      </w:r>
      <w:proofErr w:type="spellStart"/>
      <w:r w:rsidR="00237959" w:rsidRPr="00F94FB9">
        <w:rPr>
          <w:rFonts w:cs="Arial"/>
          <w:color w:val="000000" w:themeColor="text1"/>
        </w:rPr>
        <w:t>número</w:t>
      </w:r>
      <w:proofErr w:type="spellEnd"/>
      <w:r w:rsidR="00237959" w:rsidRPr="00F94FB9">
        <w:rPr>
          <w:rFonts w:cs="Arial"/>
          <w:color w:val="000000" w:themeColor="text1"/>
        </w:rPr>
        <w:t xml:space="preserve"> 2 con </w:t>
      </w:r>
      <w:proofErr w:type="spellStart"/>
      <w:r w:rsidR="00237959" w:rsidRPr="00F94FB9">
        <w:rPr>
          <w:rFonts w:cs="Arial"/>
          <w:color w:val="000000" w:themeColor="text1"/>
        </w:rPr>
        <w:t>borrador</w:t>
      </w:r>
      <w:proofErr w:type="spellEnd"/>
      <w:r w:rsidR="00237959" w:rsidRPr="00F94FB9">
        <w:rPr>
          <w:rFonts w:cs="Arial"/>
          <w:color w:val="000000" w:themeColor="text1"/>
        </w:rPr>
        <w:t xml:space="preserve">.  </w:t>
      </w:r>
    </w:p>
    <w:p w14:paraId="2D28B200" w14:textId="6D6DC9A8" w:rsidR="00237959" w:rsidRPr="00F94FB9" w:rsidRDefault="0023795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proofErr w:type="spellStart"/>
      <w:r w:rsidRPr="00F94FB9">
        <w:rPr>
          <w:rFonts w:cs="Arial"/>
          <w:color w:val="000000" w:themeColor="text1"/>
        </w:rPr>
        <w:t>Lápiz</w:t>
      </w:r>
      <w:proofErr w:type="spellEnd"/>
      <w:r w:rsidRPr="00F94FB9">
        <w:rPr>
          <w:rFonts w:cs="Arial"/>
          <w:color w:val="000000" w:themeColor="text1"/>
        </w:rPr>
        <w:t xml:space="preserve"> bicolor de </w:t>
      </w:r>
      <w:proofErr w:type="spellStart"/>
      <w:r w:rsidRPr="00F94FB9">
        <w:rPr>
          <w:rFonts w:cs="Arial"/>
          <w:color w:val="000000" w:themeColor="text1"/>
        </w:rPr>
        <w:t>madera</w:t>
      </w:r>
      <w:proofErr w:type="spellEnd"/>
      <w:r w:rsidRPr="00F94FB9">
        <w:rPr>
          <w:rFonts w:cs="Arial"/>
          <w:color w:val="000000" w:themeColor="text1"/>
        </w:rPr>
        <w:t xml:space="preserve"> </w:t>
      </w:r>
      <w:proofErr w:type="spellStart"/>
      <w:r w:rsidRPr="00F94FB9">
        <w:rPr>
          <w:rFonts w:cs="Arial"/>
          <w:color w:val="000000" w:themeColor="text1"/>
        </w:rPr>
        <w:t>azul</w:t>
      </w:r>
      <w:proofErr w:type="spellEnd"/>
      <w:r w:rsidRPr="00F94FB9">
        <w:rPr>
          <w:rFonts w:cs="Arial"/>
          <w:color w:val="000000" w:themeColor="text1"/>
        </w:rPr>
        <w:t xml:space="preserve"> y rojo.   </w:t>
      </w:r>
    </w:p>
    <w:p w14:paraId="2E4AB62C" w14:textId="61FBAE2C" w:rsidR="00237959" w:rsidRPr="00F94FB9" w:rsidRDefault="00F94FB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1 </w:t>
      </w:r>
      <w:r w:rsidR="00237959" w:rsidRPr="00F94FB9">
        <w:rPr>
          <w:rFonts w:cs="Arial"/>
          <w:color w:val="000000" w:themeColor="text1"/>
        </w:rPr>
        <w:t xml:space="preserve">Goma para </w:t>
      </w:r>
      <w:proofErr w:type="spellStart"/>
      <w:r w:rsidR="00237959" w:rsidRPr="00F94FB9">
        <w:rPr>
          <w:rFonts w:cs="Arial"/>
          <w:color w:val="000000" w:themeColor="text1"/>
        </w:rPr>
        <w:t>borrar</w:t>
      </w:r>
      <w:proofErr w:type="spellEnd"/>
      <w:r w:rsidR="00237959" w:rsidRPr="00F94FB9">
        <w:rPr>
          <w:rFonts w:cs="Arial"/>
          <w:color w:val="000000" w:themeColor="text1"/>
        </w:rPr>
        <w:t xml:space="preserve"> color </w:t>
      </w:r>
      <w:proofErr w:type="spellStart"/>
      <w:r w:rsidR="00237959" w:rsidRPr="00F94FB9">
        <w:rPr>
          <w:rFonts w:cs="Arial"/>
          <w:color w:val="000000" w:themeColor="text1"/>
        </w:rPr>
        <w:t>blanco</w:t>
      </w:r>
      <w:proofErr w:type="spellEnd"/>
      <w:r w:rsidR="00237959" w:rsidRPr="00F94FB9">
        <w:rPr>
          <w:rFonts w:cs="Arial"/>
          <w:color w:val="000000" w:themeColor="text1"/>
        </w:rPr>
        <w:t xml:space="preserve">.   </w:t>
      </w:r>
    </w:p>
    <w:p w14:paraId="3AE04C40" w14:textId="24BDE084" w:rsidR="00237959" w:rsidRPr="00F94FB9" w:rsidRDefault="00F94FB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1 </w:t>
      </w:r>
      <w:r w:rsidR="00237959" w:rsidRPr="00F94FB9">
        <w:rPr>
          <w:rFonts w:cs="Arial"/>
          <w:color w:val="000000" w:themeColor="text1"/>
        </w:rPr>
        <w:t xml:space="preserve">Caja c/12 </w:t>
      </w:r>
      <w:proofErr w:type="spellStart"/>
      <w:r w:rsidR="00237959" w:rsidRPr="00F94FB9">
        <w:rPr>
          <w:rFonts w:cs="Arial"/>
          <w:color w:val="000000" w:themeColor="text1"/>
        </w:rPr>
        <w:t>colores</w:t>
      </w:r>
      <w:proofErr w:type="spellEnd"/>
      <w:r w:rsidR="00237959" w:rsidRPr="00F94FB9">
        <w:rPr>
          <w:rFonts w:cs="Arial"/>
          <w:color w:val="000000" w:themeColor="text1"/>
        </w:rPr>
        <w:t xml:space="preserve">. </w:t>
      </w:r>
      <w:proofErr w:type="spellStart"/>
      <w:r w:rsidR="00237959" w:rsidRPr="00F94FB9">
        <w:rPr>
          <w:rFonts w:cs="Arial"/>
          <w:color w:val="000000" w:themeColor="text1"/>
        </w:rPr>
        <w:t>Pegamento</w:t>
      </w:r>
      <w:proofErr w:type="spellEnd"/>
      <w:r w:rsidR="00237959" w:rsidRPr="00F94FB9">
        <w:rPr>
          <w:rFonts w:cs="Arial"/>
          <w:color w:val="000000" w:themeColor="text1"/>
        </w:rPr>
        <w:t xml:space="preserve"> </w:t>
      </w:r>
      <w:proofErr w:type="spellStart"/>
      <w:r w:rsidR="00237959" w:rsidRPr="00F94FB9">
        <w:rPr>
          <w:rFonts w:cs="Arial"/>
          <w:color w:val="000000" w:themeColor="text1"/>
        </w:rPr>
        <w:t>en</w:t>
      </w:r>
      <w:proofErr w:type="spellEnd"/>
      <w:r w:rsidR="00237959" w:rsidRPr="00F94FB9">
        <w:rPr>
          <w:rFonts w:cs="Arial"/>
          <w:color w:val="000000" w:themeColor="text1"/>
        </w:rPr>
        <w:t xml:space="preserve"> barra 11 grs. </w:t>
      </w:r>
    </w:p>
    <w:p w14:paraId="06FA80C9" w14:textId="69B5E43E" w:rsidR="00237959" w:rsidRPr="00F94FB9" w:rsidRDefault="00F94FB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1 </w:t>
      </w:r>
      <w:proofErr w:type="spellStart"/>
      <w:r w:rsidR="00237959" w:rsidRPr="00F94FB9">
        <w:rPr>
          <w:rFonts w:cs="Arial"/>
          <w:color w:val="000000" w:themeColor="text1"/>
        </w:rPr>
        <w:t>Sacapuntas</w:t>
      </w:r>
      <w:proofErr w:type="spellEnd"/>
      <w:r w:rsidR="00237959" w:rsidRPr="00F94FB9">
        <w:rPr>
          <w:rFonts w:cs="Arial"/>
          <w:color w:val="000000" w:themeColor="text1"/>
        </w:rPr>
        <w:t xml:space="preserve"> de </w:t>
      </w:r>
      <w:proofErr w:type="spellStart"/>
      <w:r w:rsidR="00237959" w:rsidRPr="00F94FB9">
        <w:rPr>
          <w:rFonts w:cs="Arial"/>
          <w:color w:val="000000" w:themeColor="text1"/>
        </w:rPr>
        <w:t>plástico</w:t>
      </w:r>
      <w:proofErr w:type="spellEnd"/>
      <w:r w:rsidR="00237959" w:rsidRPr="00F94FB9">
        <w:rPr>
          <w:rFonts w:cs="Arial"/>
          <w:color w:val="000000" w:themeColor="text1"/>
        </w:rPr>
        <w:t xml:space="preserve"> con </w:t>
      </w:r>
      <w:proofErr w:type="spellStart"/>
      <w:r w:rsidR="00237959" w:rsidRPr="00F94FB9">
        <w:rPr>
          <w:rFonts w:cs="Arial"/>
          <w:color w:val="000000" w:themeColor="text1"/>
        </w:rPr>
        <w:t>depósito</w:t>
      </w:r>
      <w:proofErr w:type="spellEnd"/>
      <w:r w:rsidR="00237959" w:rsidRPr="00F94FB9">
        <w:rPr>
          <w:rFonts w:cs="Arial"/>
          <w:color w:val="000000" w:themeColor="text1"/>
        </w:rPr>
        <w:t xml:space="preserve">. </w:t>
      </w:r>
    </w:p>
    <w:p w14:paraId="3A3DEBB7" w14:textId="23EC1391" w:rsidR="00237959" w:rsidRDefault="00F94FB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1 </w:t>
      </w:r>
      <w:r w:rsidR="00237959" w:rsidRPr="00237959">
        <w:rPr>
          <w:rFonts w:cs="Arial"/>
          <w:color w:val="000000" w:themeColor="text1"/>
        </w:rPr>
        <w:t xml:space="preserve">Tijeras escolar de 5" </w:t>
      </w:r>
      <w:proofErr w:type="spellStart"/>
      <w:r w:rsidR="00237959" w:rsidRPr="00237959">
        <w:rPr>
          <w:rFonts w:cs="Arial"/>
          <w:color w:val="000000" w:themeColor="text1"/>
        </w:rPr>
        <w:t>punta</w:t>
      </w:r>
      <w:proofErr w:type="spellEnd"/>
      <w:r w:rsidR="00237959" w:rsidRPr="00237959">
        <w:rPr>
          <w:rFonts w:cs="Arial"/>
          <w:color w:val="000000" w:themeColor="text1"/>
        </w:rPr>
        <w:t xml:space="preserve"> </w:t>
      </w:r>
      <w:proofErr w:type="spellStart"/>
      <w:r w:rsidR="00237959" w:rsidRPr="00237959">
        <w:rPr>
          <w:rFonts w:cs="Arial"/>
          <w:color w:val="000000" w:themeColor="text1"/>
        </w:rPr>
        <w:t>roma</w:t>
      </w:r>
      <w:proofErr w:type="spellEnd"/>
      <w:r w:rsidR="00237959" w:rsidRPr="00237959">
        <w:rPr>
          <w:rFonts w:cs="Arial"/>
          <w:color w:val="000000" w:themeColor="text1"/>
        </w:rPr>
        <w:t xml:space="preserve">, hoja de </w:t>
      </w:r>
      <w:proofErr w:type="spellStart"/>
      <w:r w:rsidR="00237959" w:rsidRPr="00237959">
        <w:rPr>
          <w:rFonts w:cs="Arial"/>
          <w:color w:val="000000" w:themeColor="text1"/>
        </w:rPr>
        <w:t>acero</w:t>
      </w:r>
      <w:proofErr w:type="spellEnd"/>
      <w:r w:rsidR="00237959" w:rsidRPr="00237959">
        <w:rPr>
          <w:rFonts w:cs="Arial"/>
          <w:color w:val="000000" w:themeColor="text1"/>
        </w:rPr>
        <w:t xml:space="preserve"> </w:t>
      </w:r>
      <w:proofErr w:type="spellStart"/>
      <w:r w:rsidR="00237959" w:rsidRPr="00237959">
        <w:rPr>
          <w:rFonts w:cs="Arial"/>
          <w:color w:val="000000" w:themeColor="text1"/>
        </w:rPr>
        <w:t>inoxidable</w:t>
      </w:r>
      <w:proofErr w:type="spellEnd"/>
      <w:r w:rsidR="00237959" w:rsidRPr="00237959">
        <w:rPr>
          <w:rFonts w:cs="Arial"/>
          <w:color w:val="000000" w:themeColor="text1"/>
        </w:rPr>
        <w:t>.</w:t>
      </w:r>
    </w:p>
    <w:p w14:paraId="68C8EA9D" w14:textId="6F64F4D5" w:rsidR="00237959" w:rsidRDefault="00F94FB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1 </w:t>
      </w:r>
      <w:proofErr w:type="spellStart"/>
      <w:r w:rsidR="00237959" w:rsidRPr="00237959">
        <w:rPr>
          <w:rFonts w:cs="Arial"/>
          <w:color w:val="000000" w:themeColor="text1"/>
        </w:rPr>
        <w:t>Paquete</w:t>
      </w:r>
      <w:proofErr w:type="spellEnd"/>
      <w:r w:rsidR="00237959" w:rsidRPr="00237959">
        <w:rPr>
          <w:rFonts w:cs="Arial"/>
          <w:color w:val="000000" w:themeColor="text1"/>
        </w:rPr>
        <w:t xml:space="preserve"> c/50 hojas </w:t>
      </w:r>
      <w:proofErr w:type="spellStart"/>
      <w:r w:rsidR="00237959" w:rsidRPr="00237959">
        <w:rPr>
          <w:rFonts w:cs="Arial"/>
          <w:color w:val="000000" w:themeColor="text1"/>
        </w:rPr>
        <w:t>blancas</w:t>
      </w:r>
      <w:proofErr w:type="spellEnd"/>
      <w:r w:rsidR="00237959" w:rsidRPr="00237959">
        <w:rPr>
          <w:rFonts w:cs="Arial"/>
          <w:color w:val="000000" w:themeColor="text1"/>
        </w:rPr>
        <w:t xml:space="preserve">, </w:t>
      </w:r>
      <w:proofErr w:type="spellStart"/>
      <w:r w:rsidR="00237959" w:rsidRPr="00237959">
        <w:rPr>
          <w:rFonts w:cs="Arial"/>
          <w:color w:val="000000" w:themeColor="text1"/>
        </w:rPr>
        <w:t>tamaño</w:t>
      </w:r>
      <w:proofErr w:type="spellEnd"/>
      <w:r w:rsidR="00237959" w:rsidRPr="00237959">
        <w:rPr>
          <w:rFonts w:cs="Arial"/>
          <w:color w:val="000000" w:themeColor="text1"/>
        </w:rPr>
        <w:t xml:space="preserve"> carta. </w:t>
      </w:r>
    </w:p>
    <w:p w14:paraId="65EA7A06" w14:textId="3344BF20" w:rsidR="00237959" w:rsidRDefault="00F94FB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1 </w:t>
      </w:r>
      <w:r w:rsidR="00237959" w:rsidRPr="00237959">
        <w:rPr>
          <w:rFonts w:cs="Arial"/>
          <w:color w:val="000000" w:themeColor="text1"/>
        </w:rPr>
        <w:t xml:space="preserve">Marca </w:t>
      </w:r>
      <w:proofErr w:type="spellStart"/>
      <w:r w:rsidR="00237959" w:rsidRPr="00237959">
        <w:rPr>
          <w:rFonts w:cs="Arial"/>
          <w:color w:val="000000" w:themeColor="text1"/>
        </w:rPr>
        <w:t>textos</w:t>
      </w:r>
      <w:proofErr w:type="spellEnd"/>
      <w:r w:rsidR="00237959" w:rsidRPr="00237959">
        <w:rPr>
          <w:rFonts w:cs="Arial"/>
          <w:color w:val="000000" w:themeColor="text1"/>
        </w:rPr>
        <w:t xml:space="preserve"> </w:t>
      </w:r>
      <w:proofErr w:type="spellStart"/>
      <w:r w:rsidR="00237959" w:rsidRPr="00237959">
        <w:rPr>
          <w:rFonts w:cs="Arial"/>
          <w:color w:val="000000" w:themeColor="text1"/>
        </w:rPr>
        <w:t>tinta</w:t>
      </w:r>
      <w:proofErr w:type="spellEnd"/>
      <w:r w:rsidR="00237959" w:rsidRPr="00237959">
        <w:rPr>
          <w:rFonts w:cs="Arial"/>
          <w:color w:val="000000" w:themeColor="text1"/>
        </w:rPr>
        <w:t xml:space="preserve"> </w:t>
      </w:r>
      <w:proofErr w:type="spellStart"/>
      <w:r w:rsidR="00237959" w:rsidRPr="00237959">
        <w:rPr>
          <w:rFonts w:cs="Arial"/>
          <w:color w:val="000000" w:themeColor="text1"/>
        </w:rPr>
        <w:t>fluorescente</w:t>
      </w:r>
      <w:proofErr w:type="spellEnd"/>
      <w:r w:rsidR="00237959" w:rsidRPr="00237959">
        <w:rPr>
          <w:rFonts w:cs="Arial"/>
          <w:color w:val="000000" w:themeColor="text1"/>
        </w:rPr>
        <w:t xml:space="preserve"> </w:t>
      </w:r>
      <w:proofErr w:type="spellStart"/>
      <w:r w:rsidR="00237959" w:rsidRPr="00237959">
        <w:rPr>
          <w:rFonts w:cs="Arial"/>
          <w:color w:val="000000" w:themeColor="text1"/>
        </w:rPr>
        <w:t>amarillo</w:t>
      </w:r>
      <w:proofErr w:type="spellEnd"/>
      <w:r w:rsidR="00237959" w:rsidRPr="00237959">
        <w:rPr>
          <w:rFonts w:cs="Arial"/>
          <w:color w:val="000000" w:themeColor="text1"/>
        </w:rPr>
        <w:t xml:space="preserve">.  </w:t>
      </w:r>
    </w:p>
    <w:p w14:paraId="208A6B53" w14:textId="2B20ADF5" w:rsidR="00237959" w:rsidRPr="00237959" w:rsidRDefault="00F94FB9" w:rsidP="00F94FB9">
      <w:pPr>
        <w:pStyle w:val="Prrafodelista"/>
        <w:numPr>
          <w:ilvl w:val="0"/>
          <w:numId w:val="30"/>
        </w:num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1 </w:t>
      </w:r>
      <w:proofErr w:type="spellStart"/>
      <w:r w:rsidR="00237959" w:rsidRPr="00237959">
        <w:rPr>
          <w:rFonts w:cs="Arial"/>
          <w:color w:val="000000" w:themeColor="text1"/>
        </w:rPr>
        <w:t>Estuche</w:t>
      </w:r>
      <w:proofErr w:type="spellEnd"/>
      <w:r w:rsidR="00237959" w:rsidRPr="00237959">
        <w:rPr>
          <w:rFonts w:cs="Arial"/>
          <w:color w:val="000000" w:themeColor="text1"/>
        </w:rPr>
        <w:t xml:space="preserve"> porta </w:t>
      </w:r>
      <w:proofErr w:type="spellStart"/>
      <w:r w:rsidR="00237959" w:rsidRPr="00237959">
        <w:rPr>
          <w:rFonts w:cs="Arial"/>
          <w:color w:val="000000" w:themeColor="text1"/>
        </w:rPr>
        <w:t>lapicero</w:t>
      </w:r>
      <w:proofErr w:type="spellEnd"/>
      <w:r w:rsidR="00237959" w:rsidRPr="00237959">
        <w:rPr>
          <w:rFonts w:cs="Arial"/>
          <w:color w:val="000000" w:themeColor="text1"/>
        </w:rPr>
        <w:t xml:space="preserve"> escolar flexible. </w:t>
      </w:r>
    </w:p>
    <w:p w14:paraId="5B8F5084" w14:textId="77777777" w:rsidR="00FD4C31" w:rsidRPr="000A6CBC" w:rsidRDefault="001351D0">
      <w:pPr>
        <w:rPr>
          <w:rFonts w:cs="Arial"/>
          <w:color w:val="000000" w:themeColor="text1"/>
        </w:rPr>
      </w:pPr>
      <w:proofErr w:type="spellStart"/>
      <w:r w:rsidRPr="000A6CBC">
        <w:rPr>
          <w:rFonts w:cs="Arial"/>
          <w:b/>
          <w:color w:val="000000" w:themeColor="text1"/>
        </w:rPr>
        <w:t>Paquete</w:t>
      </w:r>
      <w:proofErr w:type="spellEnd"/>
      <w:r w:rsidRPr="000A6CBC">
        <w:rPr>
          <w:rFonts w:cs="Arial"/>
          <w:b/>
          <w:color w:val="000000" w:themeColor="text1"/>
        </w:rPr>
        <w:t xml:space="preserve"> </w:t>
      </w:r>
      <w:proofErr w:type="spellStart"/>
      <w:r w:rsidRPr="000A6CBC">
        <w:rPr>
          <w:rFonts w:cs="Arial"/>
          <w:b/>
          <w:color w:val="000000" w:themeColor="text1"/>
        </w:rPr>
        <w:t>Secundaria</w:t>
      </w:r>
      <w:proofErr w:type="spellEnd"/>
      <w:r w:rsidRPr="000A6CBC">
        <w:rPr>
          <w:rFonts w:cs="Arial"/>
          <w:b/>
          <w:color w:val="000000" w:themeColor="text1"/>
        </w:rPr>
        <w:t>:</w:t>
      </w:r>
    </w:p>
    <w:p w14:paraId="33755FA9" w14:textId="33CE9B85" w:rsidR="00237959" w:rsidRPr="00237959" w:rsidRDefault="00F94FB9" w:rsidP="00237959">
      <w:pPr>
        <w:pStyle w:val="Prrafodelista"/>
        <w:numPr>
          <w:ilvl w:val="0"/>
          <w:numId w:val="21"/>
        </w:numPr>
        <w:spacing w:after="240"/>
        <w:ind w:left="709" w:hanging="283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3 </w:t>
      </w:r>
      <w:proofErr w:type="spellStart"/>
      <w:r w:rsidR="00237959" w:rsidRPr="00237959">
        <w:rPr>
          <w:rFonts w:cs="Arial"/>
          <w:color w:val="000000" w:themeColor="text1"/>
        </w:rPr>
        <w:t>Cuadernos</w:t>
      </w:r>
      <w:proofErr w:type="spellEnd"/>
      <w:r w:rsidR="00237959" w:rsidRPr="00237959">
        <w:rPr>
          <w:rFonts w:cs="Arial"/>
          <w:color w:val="000000" w:themeColor="text1"/>
        </w:rPr>
        <w:t xml:space="preserve"> de </w:t>
      </w:r>
      <w:proofErr w:type="spellStart"/>
      <w:r w:rsidR="00237959" w:rsidRPr="00237959">
        <w:rPr>
          <w:rFonts w:cs="Arial"/>
          <w:color w:val="000000" w:themeColor="text1"/>
        </w:rPr>
        <w:t>cuadricula</w:t>
      </w:r>
      <w:proofErr w:type="spellEnd"/>
      <w:r w:rsidR="00237959" w:rsidRPr="00237959">
        <w:rPr>
          <w:rFonts w:cs="Arial"/>
          <w:color w:val="000000" w:themeColor="text1"/>
        </w:rPr>
        <w:t xml:space="preserve"> </w:t>
      </w:r>
      <w:proofErr w:type="spellStart"/>
      <w:r w:rsidR="00237959" w:rsidRPr="00237959">
        <w:rPr>
          <w:rFonts w:cs="Arial"/>
          <w:color w:val="000000" w:themeColor="text1"/>
        </w:rPr>
        <w:t>chica</w:t>
      </w:r>
      <w:proofErr w:type="spellEnd"/>
      <w:r w:rsidR="00237959" w:rsidRPr="00237959">
        <w:rPr>
          <w:rFonts w:cs="Arial"/>
          <w:color w:val="000000" w:themeColor="text1"/>
        </w:rPr>
        <w:t xml:space="preserve"> de 100 hojas, </w:t>
      </w:r>
      <w:proofErr w:type="spellStart"/>
      <w:r w:rsidR="00237959" w:rsidRPr="00237959">
        <w:rPr>
          <w:rFonts w:cs="Arial"/>
          <w:color w:val="000000" w:themeColor="text1"/>
        </w:rPr>
        <w:t>tamaño</w:t>
      </w:r>
      <w:proofErr w:type="spellEnd"/>
      <w:r w:rsidR="00237959" w:rsidRPr="00237959">
        <w:rPr>
          <w:rFonts w:cs="Arial"/>
          <w:color w:val="000000" w:themeColor="text1"/>
        </w:rPr>
        <w:t xml:space="preserve"> </w:t>
      </w:r>
      <w:proofErr w:type="spellStart"/>
      <w:r w:rsidR="00237959" w:rsidRPr="00237959">
        <w:rPr>
          <w:rFonts w:cs="Arial"/>
          <w:color w:val="000000" w:themeColor="text1"/>
        </w:rPr>
        <w:t>profesional</w:t>
      </w:r>
      <w:proofErr w:type="spellEnd"/>
      <w:r w:rsidR="00237959" w:rsidRPr="00237959">
        <w:rPr>
          <w:rFonts w:cs="Arial"/>
          <w:color w:val="000000" w:themeColor="text1"/>
        </w:rPr>
        <w:t xml:space="preserve">. </w:t>
      </w:r>
    </w:p>
    <w:p w14:paraId="4B3C93F3" w14:textId="2DB6F230" w:rsidR="00237959" w:rsidRPr="00237959" w:rsidRDefault="00F94FB9" w:rsidP="00237959">
      <w:pPr>
        <w:pStyle w:val="Prrafodelista"/>
        <w:numPr>
          <w:ilvl w:val="0"/>
          <w:numId w:val="21"/>
        </w:numPr>
        <w:spacing w:after="240"/>
        <w:ind w:left="709" w:hanging="283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3 </w:t>
      </w:r>
      <w:proofErr w:type="spellStart"/>
      <w:r w:rsidR="00237959" w:rsidRPr="00237959">
        <w:rPr>
          <w:rFonts w:cs="Arial"/>
          <w:color w:val="000000" w:themeColor="text1"/>
        </w:rPr>
        <w:t>Cuadernos</w:t>
      </w:r>
      <w:proofErr w:type="spellEnd"/>
      <w:r w:rsidR="00237959" w:rsidRPr="00237959">
        <w:rPr>
          <w:rFonts w:cs="Arial"/>
          <w:color w:val="000000" w:themeColor="text1"/>
        </w:rPr>
        <w:t xml:space="preserve"> de </w:t>
      </w:r>
      <w:proofErr w:type="spellStart"/>
      <w:r w:rsidR="00237959" w:rsidRPr="00237959">
        <w:rPr>
          <w:rFonts w:cs="Arial"/>
          <w:color w:val="000000" w:themeColor="text1"/>
        </w:rPr>
        <w:t>raya</w:t>
      </w:r>
      <w:proofErr w:type="spellEnd"/>
      <w:r w:rsidR="00237959" w:rsidRPr="00237959">
        <w:rPr>
          <w:rFonts w:cs="Arial"/>
          <w:color w:val="000000" w:themeColor="text1"/>
        </w:rPr>
        <w:t xml:space="preserve"> de 100 hojas, </w:t>
      </w:r>
      <w:proofErr w:type="spellStart"/>
      <w:r w:rsidR="00237959" w:rsidRPr="00237959">
        <w:rPr>
          <w:rFonts w:cs="Arial"/>
          <w:color w:val="000000" w:themeColor="text1"/>
        </w:rPr>
        <w:t>tamaño</w:t>
      </w:r>
      <w:proofErr w:type="spellEnd"/>
      <w:r w:rsidR="00237959" w:rsidRPr="00237959">
        <w:rPr>
          <w:rFonts w:cs="Arial"/>
          <w:color w:val="000000" w:themeColor="text1"/>
        </w:rPr>
        <w:t xml:space="preserve"> </w:t>
      </w:r>
      <w:proofErr w:type="spellStart"/>
      <w:r w:rsidR="00237959" w:rsidRPr="00237959">
        <w:rPr>
          <w:rFonts w:cs="Arial"/>
          <w:color w:val="000000" w:themeColor="text1"/>
        </w:rPr>
        <w:t>profesional</w:t>
      </w:r>
      <w:proofErr w:type="spellEnd"/>
      <w:r w:rsidR="00237959" w:rsidRPr="00237959">
        <w:rPr>
          <w:rFonts w:cs="Arial"/>
          <w:color w:val="000000" w:themeColor="text1"/>
        </w:rPr>
        <w:t xml:space="preserve">. </w:t>
      </w:r>
    </w:p>
    <w:p w14:paraId="41246E9A" w14:textId="77777777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ind w:left="709" w:hanging="283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</w:t>
      </w:r>
      <w:proofErr w:type="spellStart"/>
      <w:r w:rsidRPr="00237959">
        <w:rPr>
          <w:rFonts w:cs="Arial"/>
          <w:color w:val="000000" w:themeColor="text1"/>
        </w:rPr>
        <w:t>Lápiz</w:t>
      </w:r>
      <w:proofErr w:type="spellEnd"/>
      <w:r w:rsidRPr="00237959">
        <w:rPr>
          <w:rFonts w:cs="Arial"/>
          <w:color w:val="000000" w:themeColor="text1"/>
        </w:rPr>
        <w:t xml:space="preserve"> de </w:t>
      </w:r>
      <w:proofErr w:type="spellStart"/>
      <w:r w:rsidRPr="00237959">
        <w:rPr>
          <w:rFonts w:cs="Arial"/>
          <w:color w:val="000000" w:themeColor="text1"/>
        </w:rPr>
        <w:t>madera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grafito</w:t>
      </w:r>
      <w:proofErr w:type="spellEnd"/>
      <w:r w:rsidRPr="00237959">
        <w:rPr>
          <w:rFonts w:cs="Arial"/>
          <w:color w:val="000000" w:themeColor="text1"/>
        </w:rPr>
        <w:t xml:space="preserve"> del </w:t>
      </w:r>
      <w:proofErr w:type="spellStart"/>
      <w:r w:rsidRPr="00237959">
        <w:rPr>
          <w:rFonts w:cs="Arial"/>
          <w:color w:val="000000" w:themeColor="text1"/>
        </w:rPr>
        <w:t>número</w:t>
      </w:r>
      <w:proofErr w:type="spellEnd"/>
      <w:r w:rsidRPr="00237959">
        <w:rPr>
          <w:rFonts w:cs="Arial"/>
          <w:color w:val="000000" w:themeColor="text1"/>
        </w:rPr>
        <w:t xml:space="preserve"> 2 con </w:t>
      </w:r>
      <w:proofErr w:type="spellStart"/>
      <w:r w:rsidRPr="00237959">
        <w:rPr>
          <w:rFonts w:cs="Arial"/>
          <w:color w:val="000000" w:themeColor="text1"/>
        </w:rPr>
        <w:t>borrador</w:t>
      </w:r>
      <w:proofErr w:type="spellEnd"/>
      <w:r w:rsidRPr="00237959">
        <w:rPr>
          <w:rFonts w:cs="Arial"/>
          <w:color w:val="000000" w:themeColor="text1"/>
        </w:rPr>
        <w:t xml:space="preserve">.   </w:t>
      </w:r>
    </w:p>
    <w:p w14:paraId="77434832" w14:textId="77777777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ind w:left="709" w:hanging="283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</w:t>
      </w:r>
      <w:proofErr w:type="spellStart"/>
      <w:r w:rsidRPr="00237959">
        <w:rPr>
          <w:rFonts w:cs="Arial"/>
          <w:color w:val="000000" w:themeColor="text1"/>
        </w:rPr>
        <w:t>Sacapuntas</w:t>
      </w:r>
      <w:proofErr w:type="spellEnd"/>
      <w:r w:rsidRPr="00237959">
        <w:rPr>
          <w:rFonts w:cs="Arial"/>
          <w:color w:val="000000" w:themeColor="text1"/>
        </w:rPr>
        <w:t xml:space="preserve"> de </w:t>
      </w:r>
      <w:proofErr w:type="spellStart"/>
      <w:r w:rsidRPr="00237959">
        <w:rPr>
          <w:rFonts w:cs="Arial"/>
          <w:color w:val="000000" w:themeColor="text1"/>
        </w:rPr>
        <w:t>plástico</w:t>
      </w:r>
      <w:proofErr w:type="spellEnd"/>
      <w:r w:rsidRPr="00237959">
        <w:rPr>
          <w:rFonts w:cs="Arial"/>
          <w:color w:val="000000" w:themeColor="text1"/>
        </w:rPr>
        <w:t xml:space="preserve"> con </w:t>
      </w:r>
      <w:proofErr w:type="spellStart"/>
      <w:r w:rsidRPr="00237959">
        <w:rPr>
          <w:rFonts w:cs="Arial"/>
          <w:color w:val="000000" w:themeColor="text1"/>
        </w:rPr>
        <w:t>depósito</w:t>
      </w:r>
      <w:proofErr w:type="spellEnd"/>
      <w:r w:rsidRPr="00237959">
        <w:rPr>
          <w:rFonts w:cs="Arial"/>
          <w:color w:val="000000" w:themeColor="text1"/>
        </w:rPr>
        <w:t xml:space="preserve">. </w:t>
      </w:r>
    </w:p>
    <w:p w14:paraId="6870109D" w14:textId="224CCC38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ind w:left="709" w:hanging="283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</w:t>
      </w:r>
      <w:proofErr w:type="spellStart"/>
      <w:r w:rsidRPr="00237959">
        <w:rPr>
          <w:rFonts w:cs="Arial"/>
          <w:color w:val="000000" w:themeColor="text1"/>
        </w:rPr>
        <w:t>Lápiz</w:t>
      </w:r>
      <w:proofErr w:type="spellEnd"/>
      <w:r w:rsidRPr="00237959">
        <w:rPr>
          <w:rFonts w:cs="Arial"/>
          <w:color w:val="000000" w:themeColor="text1"/>
        </w:rPr>
        <w:t xml:space="preserve"> bicolor de </w:t>
      </w:r>
      <w:proofErr w:type="spellStart"/>
      <w:r w:rsidRPr="00237959">
        <w:rPr>
          <w:rFonts w:cs="Arial"/>
          <w:color w:val="000000" w:themeColor="text1"/>
        </w:rPr>
        <w:t>madera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azul</w:t>
      </w:r>
      <w:proofErr w:type="spellEnd"/>
      <w:r w:rsidRPr="00237959">
        <w:rPr>
          <w:rFonts w:cs="Arial"/>
          <w:color w:val="000000" w:themeColor="text1"/>
        </w:rPr>
        <w:t xml:space="preserve"> y rojo.   </w:t>
      </w:r>
    </w:p>
    <w:p w14:paraId="0558C92C" w14:textId="77777777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ind w:left="709" w:hanging="283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Goma para </w:t>
      </w:r>
      <w:proofErr w:type="spellStart"/>
      <w:r w:rsidRPr="00237959">
        <w:rPr>
          <w:rFonts w:cs="Arial"/>
          <w:color w:val="000000" w:themeColor="text1"/>
        </w:rPr>
        <w:t>borrar</w:t>
      </w:r>
      <w:proofErr w:type="spellEnd"/>
      <w:r w:rsidRPr="00237959">
        <w:rPr>
          <w:rFonts w:cs="Arial"/>
          <w:color w:val="000000" w:themeColor="text1"/>
        </w:rPr>
        <w:t xml:space="preserve"> color </w:t>
      </w:r>
      <w:proofErr w:type="spellStart"/>
      <w:r w:rsidRPr="00237959">
        <w:rPr>
          <w:rFonts w:cs="Arial"/>
          <w:color w:val="000000" w:themeColor="text1"/>
        </w:rPr>
        <w:t>blanco</w:t>
      </w:r>
      <w:proofErr w:type="spellEnd"/>
      <w:r w:rsidRPr="00237959">
        <w:rPr>
          <w:rFonts w:cs="Arial"/>
          <w:color w:val="000000" w:themeColor="text1"/>
        </w:rPr>
        <w:t xml:space="preserve">.    </w:t>
      </w:r>
    </w:p>
    <w:p w14:paraId="0BBF188A" w14:textId="6FC1EDCD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ind w:left="709" w:hanging="283"/>
        <w:rPr>
          <w:rFonts w:cs="Arial"/>
          <w:color w:val="000000" w:themeColor="text1"/>
        </w:rPr>
      </w:pPr>
      <w:proofErr w:type="spellStart"/>
      <w:r w:rsidRPr="00237959">
        <w:rPr>
          <w:rFonts w:cs="Arial"/>
          <w:color w:val="000000" w:themeColor="text1"/>
        </w:rPr>
        <w:t>Bolígrafos</w:t>
      </w:r>
      <w:proofErr w:type="spellEnd"/>
      <w:r w:rsidRPr="00237959">
        <w:rPr>
          <w:rFonts w:cs="Arial"/>
          <w:color w:val="000000" w:themeColor="text1"/>
        </w:rPr>
        <w:t xml:space="preserve"> punto </w:t>
      </w:r>
      <w:proofErr w:type="spellStart"/>
      <w:r w:rsidRPr="00237959">
        <w:rPr>
          <w:rFonts w:cs="Arial"/>
          <w:color w:val="000000" w:themeColor="text1"/>
        </w:rPr>
        <w:t>mediano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tinta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negra</w:t>
      </w:r>
      <w:proofErr w:type="spellEnd"/>
      <w:r w:rsidRPr="00237959">
        <w:rPr>
          <w:rFonts w:cs="Arial"/>
          <w:color w:val="000000" w:themeColor="text1"/>
        </w:rPr>
        <w:t xml:space="preserve">. </w:t>
      </w:r>
    </w:p>
    <w:p w14:paraId="02BFA32B" w14:textId="77777777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lastRenderedPageBreak/>
        <w:t xml:space="preserve">1 </w:t>
      </w:r>
      <w:proofErr w:type="spellStart"/>
      <w:r w:rsidRPr="00237959">
        <w:rPr>
          <w:rFonts w:cs="Arial"/>
          <w:color w:val="000000" w:themeColor="text1"/>
        </w:rPr>
        <w:t>Pegamento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en</w:t>
      </w:r>
      <w:proofErr w:type="spellEnd"/>
      <w:r w:rsidRPr="00237959">
        <w:rPr>
          <w:rFonts w:cs="Arial"/>
          <w:color w:val="000000" w:themeColor="text1"/>
        </w:rPr>
        <w:t xml:space="preserve"> barra 11 grs.   </w:t>
      </w:r>
    </w:p>
    <w:p w14:paraId="203B698B" w14:textId="3A2A45AC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Juego de </w:t>
      </w:r>
      <w:proofErr w:type="spellStart"/>
      <w:r w:rsidRPr="00237959">
        <w:rPr>
          <w:rFonts w:cs="Arial"/>
          <w:color w:val="000000" w:themeColor="text1"/>
        </w:rPr>
        <w:t>escuadras</w:t>
      </w:r>
      <w:proofErr w:type="spellEnd"/>
      <w:r w:rsidRPr="00237959">
        <w:rPr>
          <w:rFonts w:cs="Arial"/>
          <w:color w:val="000000" w:themeColor="text1"/>
        </w:rPr>
        <w:t xml:space="preserve"> s/g c/b 25 cm. </w:t>
      </w:r>
    </w:p>
    <w:p w14:paraId="0631E0B6" w14:textId="77777777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</w:t>
      </w:r>
      <w:proofErr w:type="spellStart"/>
      <w:r w:rsidRPr="00237959">
        <w:rPr>
          <w:rFonts w:cs="Arial"/>
          <w:color w:val="000000" w:themeColor="text1"/>
        </w:rPr>
        <w:t>Compas</w:t>
      </w:r>
      <w:proofErr w:type="spellEnd"/>
      <w:r w:rsidRPr="00237959">
        <w:rPr>
          <w:rFonts w:cs="Arial"/>
          <w:color w:val="000000" w:themeColor="text1"/>
        </w:rPr>
        <w:t xml:space="preserve"> de </w:t>
      </w:r>
      <w:proofErr w:type="spellStart"/>
      <w:r w:rsidRPr="00237959">
        <w:rPr>
          <w:rFonts w:cs="Arial"/>
          <w:color w:val="000000" w:themeColor="text1"/>
        </w:rPr>
        <w:t>precisión</w:t>
      </w:r>
      <w:proofErr w:type="spellEnd"/>
      <w:r w:rsidRPr="00237959">
        <w:rPr>
          <w:rFonts w:cs="Arial"/>
          <w:color w:val="000000" w:themeColor="text1"/>
        </w:rPr>
        <w:t xml:space="preserve">.  </w:t>
      </w:r>
    </w:p>
    <w:p w14:paraId="39BF9408" w14:textId="77777777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Regla de </w:t>
      </w:r>
      <w:proofErr w:type="spellStart"/>
      <w:r w:rsidRPr="00237959">
        <w:rPr>
          <w:rFonts w:cs="Arial"/>
          <w:color w:val="000000" w:themeColor="text1"/>
        </w:rPr>
        <w:t>plástico</w:t>
      </w:r>
      <w:proofErr w:type="spellEnd"/>
      <w:r w:rsidRPr="00237959">
        <w:rPr>
          <w:rFonts w:cs="Arial"/>
          <w:color w:val="000000" w:themeColor="text1"/>
        </w:rPr>
        <w:t xml:space="preserve"> de 32 cm largo y 3 </w:t>
      </w:r>
      <w:proofErr w:type="spellStart"/>
      <w:r w:rsidRPr="00237959">
        <w:rPr>
          <w:rFonts w:cs="Arial"/>
          <w:color w:val="000000" w:themeColor="text1"/>
        </w:rPr>
        <w:t>cms</w:t>
      </w:r>
      <w:proofErr w:type="spellEnd"/>
      <w:r w:rsidRPr="00237959">
        <w:rPr>
          <w:rFonts w:cs="Arial"/>
          <w:color w:val="000000" w:themeColor="text1"/>
        </w:rPr>
        <w:t xml:space="preserve"> de ancho.  </w:t>
      </w:r>
    </w:p>
    <w:p w14:paraId="3A86EC5E" w14:textId="77777777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Tijeras escolar de 5" </w:t>
      </w:r>
      <w:proofErr w:type="spellStart"/>
      <w:r w:rsidRPr="00237959">
        <w:rPr>
          <w:rFonts w:cs="Arial"/>
          <w:color w:val="000000" w:themeColor="text1"/>
        </w:rPr>
        <w:t>punta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roma</w:t>
      </w:r>
      <w:proofErr w:type="spellEnd"/>
      <w:r w:rsidRPr="00237959">
        <w:rPr>
          <w:rFonts w:cs="Arial"/>
          <w:color w:val="000000" w:themeColor="text1"/>
        </w:rPr>
        <w:t xml:space="preserve">, hoja de </w:t>
      </w:r>
      <w:proofErr w:type="spellStart"/>
      <w:r w:rsidRPr="00237959">
        <w:rPr>
          <w:rFonts w:cs="Arial"/>
          <w:color w:val="000000" w:themeColor="text1"/>
        </w:rPr>
        <w:t>acero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inoxidable</w:t>
      </w:r>
      <w:proofErr w:type="spellEnd"/>
      <w:r w:rsidRPr="00237959">
        <w:rPr>
          <w:rFonts w:cs="Arial"/>
          <w:color w:val="000000" w:themeColor="text1"/>
        </w:rPr>
        <w:t xml:space="preserve">. </w:t>
      </w:r>
    </w:p>
    <w:p w14:paraId="167BA7C7" w14:textId="77777777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</w:t>
      </w:r>
      <w:proofErr w:type="spellStart"/>
      <w:r w:rsidRPr="00237959">
        <w:rPr>
          <w:rFonts w:cs="Arial"/>
          <w:color w:val="000000" w:themeColor="text1"/>
        </w:rPr>
        <w:t>Paquete</w:t>
      </w:r>
      <w:proofErr w:type="spellEnd"/>
      <w:r w:rsidRPr="00237959">
        <w:rPr>
          <w:rFonts w:cs="Arial"/>
          <w:color w:val="000000" w:themeColor="text1"/>
        </w:rPr>
        <w:t xml:space="preserve"> c/50 hojas </w:t>
      </w:r>
      <w:proofErr w:type="spellStart"/>
      <w:r w:rsidRPr="00237959">
        <w:rPr>
          <w:rFonts w:cs="Arial"/>
          <w:color w:val="000000" w:themeColor="text1"/>
        </w:rPr>
        <w:t>blancas</w:t>
      </w:r>
      <w:proofErr w:type="spellEnd"/>
      <w:r w:rsidRPr="00237959">
        <w:rPr>
          <w:rFonts w:cs="Arial"/>
          <w:color w:val="000000" w:themeColor="text1"/>
        </w:rPr>
        <w:t xml:space="preserve">, </w:t>
      </w:r>
      <w:proofErr w:type="spellStart"/>
      <w:r w:rsidRPr="00237959">
        <w:rPr>
          <w:rFonts w:cs="Arial"/>
          <w:color w:val="000000" w:themeColor="text1"/>
        </w:rPr>
        <w:t>tamaño</w:t>
      </w:r>
      <w:proofErr w:type="spellEnd"/>
      <w:r w:rsidRPr="00237959">
        <w:rPr>
          <w:rFonts w:cs="Arial"/>
          <w:color w:val="000000" w:themeColor="text1"/>
        </w:rPr>
        <w:t xml:space="preserve"> carta. </w:t>
      </w:r>
    </w:p>
    <w:p w14:paraId="536B4ADC" w14:textId="77777777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</w:t>
      </w:r>
      <w:proofErr w:type="spellStart"/>
      <w:r w:rsidRPr="00237959">
        <w:rPr>
          <w:rFonts w:cs="Arial"/>
          <w:color w:val="000000" w:themeColor="text1"/>
        </w:rPr>
        <w:t>Calculadora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proofErr w:type="gramStart"/>
      <w:r w:rsidRPr="00237959">
        <w:rPr>
          <w:rFonts w:cs="Arial"/>
          <w:color w:val="000000" w:themeColor="text1"/>
        </w:rPr>
        <w:t>científica</w:t>
      </w:r>
      <w:proofErr w:type="spellEnd"/>
      <w:r w:rsidRPr="00237959">
        <w:rPr>
          <w:rFonts w:cs="Arial"/>
          <w:color w:val="000000" w:themeColor="text1"/>
        </w:rPr>
        <w:t xml:space="preserve">  1</w:t>
      </w:r>
      <w:proofErr w:type="gramEnd"/>
      <w:r w:rsidRPr="00237959">
        <w:rPr>
          <w:rFonts w:cs="Arial"/>
          <w:color w:val="000000" w:themeColor="text1"/>
        </w:rPr>
        <w:t xml:space="preserve"> Marca </w:t>
      </w:r>
      <w:proofErr w:type="spellStart"/>
      <w:r w:rsidRPr="00237959">
        <w:rPr>
          <w:rFonts w:cs="Arial"/>
          <w:color w:val="000000" w:themeColor="text1"/>
        </w:rPr>
        <w:t>textos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tinta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fluorescente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amarillo</w:t>
      </w:r>
      <w:proofErr w:type="spellEnd"/>
      <w:r w:rsidRPr="00237959">
        <w:rPr>
          <w:rFonts w:cs="Arial"/>
          <w:color w:val="000000" w:themeColor="text1"/>
        </w:rPr>
        <w:t>. 1</w:t>
      </w:r>
    </w:p>
    <w:p w14:paraId="32AE51C5" w14:textId="5AF5D0CF" w:rsidR="00237959" w:rsidRPr="00237959" w:rsidRDefault="00237959" w:rsidP="00237959">
      <w:pPr>
        <w:pStyle w:val="Prrafodelista"/>
        <w:numPr>
          <w:ilvl w:val="0"/>
          <w:numId w:val="21"/>
        </w:numPr>
        <w:spacing w:after="240"/>
        <w:rPr>
          <w:rFonts w:cs="Arial"/>
          <w:color w:val="000000" w:themeColor="text1"/>
        </w:rPr>
      </w:pPr>
      <w:proofErr w:type="spellStart"/>
      <w:r w:rsidRPr="00237959">
        <w:rPr>
          <w:rFonts w:cs="Arial"/>
          <w:color w:val="000000" w:themeColor="text1"/>
        </w:rPr>
        <w:t>Estuche</w:t>
      </w:r>
      <w:proofErr w:type="spellEnd"/>
      <w:r w:rsidRPr="00237959">
        <w:rPr>
          <w:rFonts w:cs="Arial"/>
          <w:color w:val="000000" w:themeColor="text1"/>
        </w:rPr>
        <w:t xml:space="preserve"> porta </w:t>
      </w:r>
      <w:proofErr w:type="spellStart"/>
      <w:r w:rsidRPr="00237959">
        <w:rPr>
          <w:rFonts w:cs="Arial"/>
          <w:color w:val="000000" w:themeColor="text1"/>
        </w:rPr>
        <w:t>lapicero</w:t>
      </w:r>
      <w:proofErr w:type="spellEnd"/>
      <w:r w:rsidRPr="00237959">
        <w:rPr>
          <w:rFonts w:cs="Arial"/>
          <w:color w:val="000000" w:themeColor="text1"/>
        </w:rPr>
        <w:t xml:space="preserve"> escolar flexible. </w:t>
      </w:r>
    </w:p>
    <w:p w14:paraId="72A46087" w14:textId="5623B39C" w:rsidR="00FD4C31" w:rsidRPr="00237959" w:rsidRDefault="00237959" w:rsidP="00237959">
      <w:pPr>
        <w:pStyle w:val="Prrafodelista"/>
        <w:numPr>
          <w:ilvl w:val="0"/>
          <w:numId w:val="21"/>
        </w:numPr>
        <w:spacing w:after="240"/>
        <w:rPr>
          <w:rFonts w:cs="Arial"/>
          <w:color w:val="000000" w:themeColor="text1"/>
        </w:rPr>
      </w:pPr>
      <w:r w:rsidRPr="00237959">
        <w:rPr>
          <w:rFonts w:cs="Arial"/>
          <w:color w:val="000000" w:themeColor="text1"/>
        </w:rPr>
        <w:t xml:space="preserve">1 Mochila escolar </w:t>
      </w:r>
      <w:proofErr w:type="spellStart"/>
      <w:r w:rsidRPr="00237959">
        <w:rPr>
          <w:rFonts w:cs="Arial"/>
          <w:color w:val="000000" w:themeColor="text1"/>
        </w:rPr>
        <w:t>tipo</w:t>
      </w:r>
      <w:proofErr w:type="spellEnd"/>
      <w:r w:rsidRPr="00237959">
        <w:rPr>
          <w:rFonts w:cs="Arial"/>
          <w:color w:val="000000" w:themeColor="text1"/>
        </w:rPr>
        <w:t xml:space="preserve"> back pack </w:t>
      </w:r>
      <w:proofErr w:type="spellStart"/>
      <w:r w:rsidRPr="00237959">
        <w:rPr>
          <w:rFonts w:cs="Arial"/>
          <w:color w:val="000000" w:themeColor="text1"/>
        </w:rPr>
        <w:t>en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lona</w:t>
      </w:r>
      <w:proofErr w:type="spellEnd"/>
      <w:r w:rsidRPr="00237959">
        <w:rPr>
          <w:rFonts w:cs="Arial"/>
          <w:color w:val="000000" w:themeColor="text1"/>
        </w:rPr>
        <w:t xml:space="preserve"> </w:t>
      </w:r>
      <w:proofErr w:type="spellStart"/>
      <w:r w:rsidRPr="00237959">
        <w:rPr>
          <w:rFonts w:cs="Arial"/>
          <w:color w:val="000000" w:themeColor="text1"/>
        </w:rPr>
        <w:t>costurada</w:t>
      </w:r>
      <w:proofErr w:type="spellEnd"/>
      <w:r w:rsidRPr="00237959">
        <w:rPr>
          <w:rFonts w:cs="Arial"/>
          <w:color w:val="000000" w:themeColor="text1"/>
        </w:rPr>
        <w:t xml:space="preserve">. </w:t>
      </w:r>
    </w:p>
    <w:p w14:paraId="271820F1" w14:textId="77777777" w:rsidR="00FD4C31" w:rsidRPr="000A6CBC" w:rsidRDefault="001351D0">
      <w:pPr>
        <w:pStyle w:val="Ttulo1"/>
        <w:rPr>
          <w:rFonts w:ascii="Arial" w:hAnsi="Arial" w:cs="Arial"/>
          <w:color w:val="000000" w:themeColor="text1"/>
        </w:rPr>
      </w:pPr>
      <w:r w:rsidRPr="000A6CBC">
        <w:rPr>
          <w:rFonts w:ascii="Arial" w:hAnsi="Arial" w:cs="Arial"/>
          <w:color w:val="000000" w:themeColor="text1"/>
        </w:rPr>
        <w:t>3. CONDICIONES DE EMPAQUE Y ENTREGA</w:t>
      </w:r>
    </w:p>
    <w:p w14:paraId="63B487CE" w14:textId="77777777" w:rsidR="00FD4C31" w:rsidRPr="00F94FB9" w:rsidRDefault="001351D0">
      <w:pPr>
        <w:rPr>
          <w:rFonts w:cs="Arial"/>
          <w:iCs/>
          <w:color w:val="000000" w:themeColor="text1"/>
        </w:rPr>
      </w:pPr>
      <w:r w:rsidRPr="00F94FB9">
        <w:rPr>
          <w:rFonts w:cs="Arial"/>
          <w:iCs/>
          <w:color w:val="000000" w:themeColor="text1"/>
        </w:rPr>
        <w:t>Los bienes deberán entregarse estrictamente de acuerdo con la siguiente descripción:</w:t>
      </w:r>
    </w:p>
    <w:p w14:paraId="1FCAC3E7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A. MOCHILAS CON ÚTILES:</w:t>
      </w:r>
    </w:p>
    <w:p w14:paraId="40CA3522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Los paquetes de mochila con útiles escolares deberán entregarse en cajas con las siguientes capacidades máximas:</w:t>
      </w:r>
    </w:p>
    <w:p w14:paraId="28652661" w14:textId="77777777" w:rsidR="00FD4C31" w:rsidRPr="000A6CBC" w:rsidRDefault="001351D0">
      <w:pPr>
        <w:pStyle w:val="Listaconvietas2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Máximo de 18 paquetes de Preescolar por caja.</w:t>
      </w:r>
    </w:p>
    <w:p w14:paraId="4B7E2696" w14:textId="77777777" w:rsidR="00FD4C31" w:rsidRPr="000A6CBC" w:rsidRDefault="001351D0">
      <w:pPr>
        <w:pStyle w:val="Listaconvietas2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Máximo de 14 paquetes de Primaria Baja por caja.</w:t>
      </w:r>
    </w:p>
    <w:p w14:paraId="419B300B" w14:textId="77777777" w:rsidR="00FD4C31" w:rsidRPr="000A6CBC" w:rsidRDefault="001351D0">
      <w:pPr>
        <w:pStyle w:val="Listaconvietas2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Máximo de 10 paquetes de Primaria Alta por caja.</w:t>
      </w:r>
    </w:p>
    <w:p w14:paraId="798EF0E2" w14:textId="77777777" w:rsidR="00FD4C31" w:rsidRPr="000A6CBC" w:rsidRDefault="001351D0">
      <w:pPr>
        <w:pStyle w:val="Listaconvietas2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Máximo de 10 paquetes de Secundaria por caja.</w:t>
      </w:r>
    </w:p>
    <w:p w14:paraId="7BBBF49A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Bajo ningún supuesto podrán mezclarse paquetes de otro nivel en la misma caja. La caja debe incluir una etiqueta o rótulo a través del cual se identifique claramente la cantidad de paquetes que contiene y a qué nivel pertenecen. Se debe estandarizar la cantidad de paquetes por caja de acuerdo al nivel escolar.</w:t>
      </w:r>
    </w:p>
    <w:p w14:paraId="74A3A45D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B. CALZADO DEPORTIVO (TENIS):</w:t>
      </w:r>
    </w:p>
    <w:p w14:paraId="44E57DB2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Tenis escolar talla 14-21: Se debe empaquetar cada par en una bolsa de plástico biodegradable. En una caja de lámina de cartón corrugado de flauta C (PMP) se deben colocar 15 pares de la misma talla y color. Medidas de la caja: 24 cm de altura, 52.8 cm de largo y 47.8 cm de ancho. Las cajas deben contar con una franja color rosa de 8 cm de ancho con la leyenda: 'Contenido 15 pares', un recuadro para especificar talla/color y un espacio para la etiqueta de lote de producción.</w:t>
      </w:r>
    </w:p>
    <w:p w14:paraId="3313DD85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Tenis escolar talla 22-30: Se debe empaquetar cada par en una bolsa de plástico biodegradable. En una caja de lámina de cartón corrugado de flauta C (PMP) se deben colocar 15 pares de la misma talla y color. Medidas de la caja: 27.4 cm de altura, 58.4 cm de largo y 55.3 cm de ancho. Las cajas deben contar con una franja color rosa de 8 cm de ancho con la leyenda: 'Contenido 15 pares', un recuadro para especificar talla/color y un espacio para la etiqueta de lote de producción.</w:t>
      </w:r>
    </w:p>
    <w:p w14:paraId="1C261893" w14:textId="77777777" w:rsidR="00FD4C31" w:rsidRPr="000A6CBC" w:rsidRDefault="001351D0">
      <w:pPr>
        <w:rPr>
          <w:rFonts w:cs="Arial"/>
          <w:color w:val="000000" w:themeColor="text1"/>
        </w:rPr>
      </w:pPr>
      <w:r w:rsidRPr="000A6CBC">
        <w:rPr>
          <w:rFonts w:cs="Arial"/>
          <w:b/>
          <w:color w:val="000000" w:themeColor="text1"/>
        </w:rPr>
        <w:t>C. UNIFORME COMPLETO (CHAMARRA, PANTS Y PLAYERA):</w:t>
      </w:r>
    </w:p>
    <w:p w14:paraId="7C899065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Los paquetes de uniforme completo deberán entregarse en paquete individual consolidado (por ejemplo: una chamarra talla 4, un pants talla 4 y una playera talla 4 de manera conjunta).</w:t>
      </w:r>
    </w:p>
    <w:p w14:paraId="44758075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Se empaquetarán en cajas con un máximo de 25 paquetes de la misma talla por caja.</w:t>
      </w:r>
    </w:p>
    <w:p w14:paraId="6ACDD574" w14:textId="77777777" w:rsidR="00FD4C31" w:rsidRPr="000A6CBC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>Bajo ningún supuesto podrán mezclarse paquetes de otra talla en la misma caja.</w:t>
      </w:r>
    </w:p>
    <w:p w14:paraId="7582B1E2" w14:textId="77777777" w:rsidR="00FD4C31" w:rsidRDefault="001351D0">
      <w:pPr>
        <w:pStyle w:val="Listaconvietas"/>
        <w:rPr>
          <w:rFonts w:cs="Arial"/>
          <w:color w:val="000000" w:themeColor="text1"/>
        </w:rPr>
      </w:pPr>
      <w:r w:rsidRPr="000A6CBC">
        <w:rPr>
          <w:rFonts w:cs="Arial"/>
          <w:color w:val="000000" w:themeColor="text1"/>
        </w:rPr>
        <w:t xml:space="preserve">La caja debe incluir una etiqueta o rótulo a través del cual se identifique claramente la cantidad de paquetes que contiene y la talla correspondiente. Se debe estandarizar la cantidad de paquetes por caja de </w:t>
      </w:r>
      <w:proofErr w:type="spellStart"/>
      <w:r w:rsidRPr="000A6CBC">
        <w:rPr>
          <w:rFonts w:cs="Arial"/>
          <w:color w:val="000000" w:themeColor="text1"/>
        </w:rPr>
        <w:t>acuerdo</w:t>
      </w:r>
      <w:proofErr w:type="spellEnd"/>
      <w:r w:rsidRPr="000A6CBC">
        <w:rPr>
          <w:rFonts w:cs="Arial"/>
          <w:color w:val="000000" w:themeColor="text1"/>
        </w:rPr>
        <w:t xml:space="preserve"> a la </w:t>
      </w:r>
      <w:proofErr w:type="spellStart"/>
      <w:r w:rsidRPr="000A6CBC">
        <w:rPr>
          <w:rFonts w:cs="Arial"/>
          <w:color w:val="000000" w:themeColor="text1"/>
        </w:rPr>
        <w:t>talla</w:t>
      </w:r>
      <w:proofErr w:type="spellEnd"/>
      <w:r w:rsidRPr="000A6CBC">
        <w:rPr>
          <w:rFonts w:cs="Arial"/>
          <w:color w:val="000000" w:themeColor="text1"/>
        </w:rPr>
        <w:t>.</w:t>
      </w:r>
    </w:p>
    <w:p w14:paraId="7F3EBA85" w14:textId="77777777" w:rsidR="00F94FB9" w:rsidRPr="000A6CBC" w:rsidRDefault="00F94FB9" w:rsidP="00F94FB9">
      <w:pPr>
        <w:pStyle w:val="Listaconvietas"/>
        <w:numPr>
          <w:ilvl w:val="0"/>
          <w:numId w:val="0"/>
        </w:numPr>
        <w:ind w:left="360"/>
        <w:rPr>
          <w:rFonts w:cs="Arial"/>
          <w:color w:val="000000" w:themeColor="text1"/>
        </w:rPr>
      </w:pPr>
    </w:p>
    <w:sectPr w:rsidR="00F94FB9" w:rsidRPr="000A6CBC" w:rsidSect="000A6CBC">
      <w:footerReference w:type="default" r:id="rId24"/>
      <w:pgSz w:w="12189" w:h="19276" w:code="1000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B022" w14:textId="77777777" w:rsidR="001351D0" w:rsidRDefault="001351D0" w:rsidP="000D1621">
      <w:pPr>
        <w:spacing w:after="0" w:line="240" w:lineRule="auto"/>
      </w:pPr>
      <w:r>
        <w:separator/>
      </w:r>
    </w:p>
  </w:endnote>
  <w:endnote w:type="continuationSeparator" w:id="0">
    <w:p w14:paraId="5C5F4685" w14:textId="77777777" w:rsidR="001351D0" w:rsidRDefault="001351D0" w:rsidP="000D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76443"/>
      <w:docPartObj>
        <w:docPartGallery w:val="Page Numbers (Bottom of Page)"/>
        <w:docPartUnique/>
      </w:docPartObj>
    </w:sdtPr>
    <w:sdtContent>
      <w:p w14:paraId="7B8FDE2F" w14:textId="139C510A" w:rsidR="000D1621" w:rsidRDefault="000D16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06DF402" w14:textId="77777777" w:rsidR="000D1621" w:rsidRDefault="000D1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369B" w14:textId="77777777" w:rsidR="001351D0" w:rsidRDefault="001351D0" w:rsidP="000D1621">
      <w:pPr>
        <w:spacing w:after="0" w:line="240" w:lineRule="auto"/>
      </w:pPr>
      <w:r>
        <w:separator/>
      </w:r>
    </w:p>
  </w:footnote>
  <w:footnote w:type="continuationSeparator" w:id="0">
    <w:p w14:paraId="3670689F" w14:textId="77777777" w:rsidR="001351D0" w:rsidRDefault="001351D0" w:rsidP="000D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7212D"/>
    <w:multiLevelType w:val="hybridMultilevel"/>
    <w:tmpl w:val="C152D996"/>
    <w:lvl w:ilvl="0" w:tplc="2A90429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82E77CA"/>
    <w:multiLevelType w:val="hybridMultilevel"/>
    <w:tmpl w:val="CA8E330C"/>
    <w:lvl w:ilvl="0" w:tplc="59EE89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6506E9"/>
    <w:multiLevelType w:val="hybridMultilevel"/>
    <w:tmpl w:val="9C12D3B6"/>
    <w:lvl w:ilvl="0" w:tplc="6E4A7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24143"/>
    <w:multiLevelType w:val="hybridMultilevel"/>
    <w:tmpl w:val="DA522508"/>
    <w:lvl w:ilvl="0" w:tplc="19AC45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3D756F"/>
    <w:multiLevelType w:val="hybridMultilevel"/>
    <w:tmpl w:val="8AAEB9CC"/>
    <w:lvl w:ilvl="0" w:tplc="924E2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590E44"/>
    <w:multiLevelType w:val="hybridMultilevel"/>
    <w:tmpl w:val="D49E44E2"/>
    <w:lvl w:ilvl="0" w:tplc="956E03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C52912"/>
    <w:multiLevelType w:val="hybridMultilevel"/>
    <w:tmpl w:val="F01C17A2"/>
    <w:lvl w:ilvl="0" w:tplc="B6D46A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8234BF"/>
    <w:multiLevelType w:val="hybridMultilevel"/>
    <w:tmpl w:val="51AA385C"/>
    <w:lvl w:ilvl="0" w:tplc="3F921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C6E94"/>
    <w:multiLevelType w:val="hybridMultilevel"/>
    <w:tmpl w:val="18C0CB0C"/>
    <w:lvl w:ilvl="0" w:tplc="3EF843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EB4EA4"/>
    <w:multiLevelType w:val="hybridMultilevel"/>
    <w:tmpl w:val="14E643E4"/>
    <w:lvl w:ilvl="0" w:tplc="8DE056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EE2BFD"/>
    <w:multiLevelType w:val="hybridMultilevel"/>
    <w:tmpl w:val="EFBE1104"/>
    <w:lvl w:ilvl="0" w:tplc="58D68F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806C4"/>
    <w:multiLevelType w:val="hybridMultilevel"/>
    <w:tmpl w:val="35D247AA"/>
    <w:lvl w:ilvl="0" w:tplc="D0C84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781FD4"/>
    <w:multiLevelType w:val="hybridMultilevel"/>
    <w:tmpl w:val="142E8AC2"/>
    <w:lvl w:ilvl="0" w:tplc="3E188D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E32C9"/>
    <w:multiLevelType w:val="hybridMultilevel"/>
    <w:tmpl w:val="1166ECE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E9D04D9"/>
    <w:multiLevelType w:val="hybridMultilevel"/>
    <w:tmpl w:val="1CF2B4BA"/>
    <w:lvl w:ilvl="0" w:tplc="EFF41D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F3AAB"/>
    <w:multiLevelType w:val="hybridMultilevel"/>
    <w:tmpl w:val="8AB81862"/>
    <w:lvl w:ilvl="0" w:tplc="06A692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C7519"/>
    <w:multiLevelType w:val="hybridMultilevel"/>
    <w:tmpl w:val="0C568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5729D"/>
    <w:multiLevelType w:val="hybridMultilevel"/>
    <w:tmpl w:val="810C42C4"/>
    <w:lvl w:ilvl="0" w:tplc="3B020B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82A7D"/>
    <w:multiLevelType w:val="hybridMultilevel"/>
    <w:tmpl w:val="B8762840"/>
    <w:lvl w:ilvl="0" w:tplc="A582F0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F72C6"/>
    <w:multiLevelType w:val="hybridMultilevel"/>
    <w:tmpl w:val="C79088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53E56"/>
    <w:multiLevelType w:val="hybridMultilevel"/>
    <w:tmpl w:val="4AA4F4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059964">
    <w:abstractNumId w:val="8"/>
  </w:num>
  <w:num w:numId="2" w16cid:durableId="432093228">
    <w:abstractNumId w:val="6"/>
  </w:num>
  <w:num w:numId="3" w16cid:durableId="39282885">
    <w:abstractNumId w:val="5"/>
  </w:num>
  <w:num w:numId="4" w16cid:durableId="491141589">
    <w:abstractNumId w:val="4"/>
  </w:num>
  <w:num w:numId="5" w16cid:durableId="709376117">
    <w:abstractNumId w:val="7"/>
  </w:num>
  <w:num w:numId="6" w16cid:durableId="915164573">
    <w:abstractNumId w:val="3"/>
  </w:num>
  <w:num w:numId="7" w16cid:durableId="501704737">
    <w:abstractNumId w:val="2"/>
  </w:num>
  <w:num w:numId="8" w16cid:durableId="2031880550">
    <w:abstractNumId w:val="1"/>
  </w:num>
  <w:num w:numId="9" w16cid:durableId="937297392">
    <w:abstractNumId w:val="0"/>
  </w:num>
  <w:num w:numId="10" w16cid:durableId="2023126878">
    <w:abstractNumId w:val="21"/>
  </w:num>
  <w:num w:numId="11" w16cid:durableId="164442382">
    <w:abstractNumId w:val="26"/>
  </w:num>
  <w:num w:numId="12" w16cid:durableId="663751439">
    <w:abstractNumId w:val="20"/>
  </w:num>
  <w:num w:numId="13" w16cid:durableId="1361249457">
    <w:abstractNumId w:val="10"/>
  </w:num>
  <w:num w:numId="14" w16cid:durableId="1008168534">
    <w:abstractNumId w:val="11"/>
  </w:num>
  <w:num w:numId="15" w16cid:durableId="990250422">
    <w:abstractNumId w:val="14"/>
  </w:num>
  <w:num w:numId="16" w16cid:durableId="1281449863">
    <w:abstractNumId w:val="9"/>
  </w:num>
  <w:num w:numId="17" w16cid:durableId="567418770">
    <w:abstractNumId w:val="15"/>
  </w:num>
  <w:num w:numId="18" w16cid:durableId="1101756838">
    <w:abstractNumId w:val="17"/>
  </w:num>
  <w:num w:numId="19" w16cid:durableId="2142188109">
    <w:abstractNumId w:val="23"/>
  </w:num>
  <w:num w:numId="20" w16cid:durableId="1875073361">
    <w:abstractNumId w:val="27"/>
  </w:num>
  <w:num w:numId="21" w16cid:durableId="2119329679">
    <w:abstractNumId w:val="22"/>
  </w:num>
  <w:num w:numId="22" w16cid:durableId="2011171912">
    <w:abstractNumId w:val="25"/>
  </w:num>
  <w:num w:numId="23" w16cid:durableId="592009194">
    <w:abstractNumId w:val="29"/>
  </w:num>
  <w:num w:numId="24" w16cid:durableId="576747839">
    <w:abstractNumId w:val="19"/>
  </w:num>
  <w:num w:numId="25" w16cid:durableId="590939941">
    <w:abstractNumId w:val="18"/>
  </w:num>
  <w:num w:numId="26" w16cid:durableId="1599871919">
    <w:abstractNumId w:val="13"/>
  </w:num>
  <w:num w:numId="27" w16cid:durableId="955796912">
    <w:abstractNumId w:val="12"/>
  </w:num>
  <w:num w:numId="28" w16cid:durableId="1912688294">
    <w:abstractNumId w:val="24"/>
  </w:num>
  <w:num w:numId="29" w16cid:durableId="2092770947">
    <w:abstractNumId w:val="16"/>
  </w:num>
  <w:num w:numId="30" w16cid:durableId="3743065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6CBC"/>
    <w:rsid w:val="000D1621"/>
    <w:rsid w:val="001351D0"/>
    <w:rsid w:val="0015074B"/>
    <w:rsid w:val="00237959"/>
    <w:rsid w:val="0029639D"/>
    <w:rsid w:val="002F7F12"/>
    <w:rsid w:val="00326F90"/>
    <w:rsid w:val="00604F84"/>
    <w:rsid w:val="008639FD"/>
    <w:rsid w:val="00A7515E"/>
    <w:rsid w:val="00AA1D8D"/>
    <w:rsid w:val="00AA61E2"/>
    <w:rsid w:val="00B47730"/>
    <w:rsid w:val="00CB0664"/>
    <w:rsid w:val="00F94FB9"/>
    <w:rsid w:val="00FC693F"/>
    <w:rsid w:val="00FD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2936DC"/>
  <w14:defaultImageDpi w14:val="300"/>
  <w15:docId w15:val="{C2CBFFAD-D9D8-4BD6-B38B-3F54A059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2171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EGRESOS TAMAZULA DE GORDIANO</cp:lastModifiedBy>
  <cp:revision>2</cp:revision>
  <dcterms:created xsi:type="dcterms:W3CDTF">2026-05-28T23:01:00Z</dcterms:created>
  <dcterms:modified xsi:type="dcterms:W3CDTF">2026-05-28T23:01:00Z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f318eb7b-5e16-49ae-862b-d22353e20da7</vt:lpwstr>
  </property>
</Properties>
</file>