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C715" w14:textId="77777777" w:rsidR="0011000B" w:rsidRDefault="0011000B" w:rsidP="0011000B">
      <w:pPr>
        <w:pStyle w:val="Normal1"/>
        <w:jc w:val="center"/>
        <w:rPr>
          <w:b/>
          <w:sz w:val="36"/>
          <w:szCs w:val="36"/>
        </w:rPr>
      </w:pPr>
    </w:p>
    <w:p w14:paraId="5D9B4FB6" w14:textId="77777777" w:rsidR="0011000B" w:rsidRDefault="0011000B" w:rsidP="0011000B">
      <w:pPr>
        <w:pStyle w:val="Normal1"/>
        <w:spacing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 w:eastAsia="en-US"/>
        </w:rPr>
        <w:drawing>
          <wp:inline distT="0" distB="0" distL="0" distR="0" wp14:anchorId="74B6A0A7" wp14:editId="1D3E1663">
            <wp:extent cx="2848841" cy="89535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56" cy="897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AB61C" w14:textId="77777777" w:rsidR="001A5208" w:rsidRDefault="001A5208" w:rsidP="001A5208">
      <w:pPr>
        <w:spacing w:before="13" w:line="280" w:lineRule="exact"/>
        <w:jc w:val="center"/>
        <w:rPr>
          <w:rFonts w:eastAsia="Calibri"/>
          <w:b/>
          <w:bCs/>
          <w:sz w:val="24"/>
          <w:szCs w:val="24"/>
        </w:rPr>
      </w:pPr>
    </w:p>
    <w:p w14:paraId="56229436" w14:textId="77777777" w:rsidR="001A5208" w:rsidRDefault="001A5208" w:rsidP="001A5208">
      <w:pPr>
        <w:spacing w:before="13" w:line="280" w:lineRule="exact"/>
        <w:jc w:val="center"/>
        <w:rPr>
          <w:rFonts w:eastAsia="Calibri"/>
          <w:b/>
          <w:bCs/>
          <w:sz w:val="24"/>
          <w:szCs w:val="24"/>
        </w:rPr>
      </w:pPr>
    </w:p>
    <w:p w14:paraId="0D92F5E8" w14:textId="77777777" w:rsidR="003A0AF0" w:rsidRPr="0066513B" w:rsidRDefault="003A0AF0" w:rsidP="003A0AF0">
      <w:pPr>
        <w:pStyle w:val="Textoindependiente"/>
        <w:tabs>
          <w:tab w:val="left" w:pos="5812"/>
        </w:tabs>
        <w:ind w:right="-12"/>
        <w:jc w:val="center"/>
        <w:rPr>
          <w:rFonts w:ascii="Arial" w:eastAsiaTheme="minorHAnsi" w:hAnsi="Arial" w:cs="Arial"/>
          <w:b w:val="0"/>
          <w:sz w:val="28"/>
          <w:szCs w:val="28"/>
        </w:rPr>
      </w:pPr>
      <w:r w:rsidRPr="0066513B">
        <w:rPr>
          <w:rFonts w:ascii="Arial" w:eastAsiaTheme="minorHAnsi" w:hAnsi="Arial" w:cs="Arial"/>
          <w:sz w:val="28"/>
          <w:szCs w:val="28"/>
        </w:rPr>
        <w:t>LICITACIÓN PÚBLICA NACIONAL NÚMERO LPN/0024/06/2026</w:t>
      </w:r>
    </w:p>
    <w:p w14:paraId="59F0862B" w14:textId="7083C028" w:rsidR="003A0AF0" w:rsidRPr="0066513B" w:rsidRDefault="003A0AF0" w:rsidP="003A0AF0">
      <w:pPr>
        <w:pStyle w:val="Textoindependiente"/>
        <w:tabs>
          <w:tab w:val="left" w:pos="5812"/>
        </w:tabs>
        <w:ind w:right="-12"/>
        <w:jc w:val="center"/>
        <w:rPr>
          <w:sz w:val="28"/>
          <w:szCs w:val="28"/>
        </w:rPr>
      </w:pPr>
      <w:r w:rsidRPr="0066513B">
        <w:rPr>
          <w:rFonts w:ascii="Arial" w:eastAsiaTheme="minorHAnsi" w:hAnsi="Arial" w:cs="Arial"/>
          <w:sz w:val="28"/>
          <w:szCs w:val="28"/>
        </w:rPr>
        <w:t>“ADQUISICIÓN DE VEHICULO COMPACTO PARA EL PROGRAMA CODIGO VIOLETA DEL DEPARTAMENTO DE SEGURIDAD PUBLICA DEL MUNICIPIO DE TAMAZULA DE GORDIANO, JALISCO</w:t>
      </w:r>
      <w:r w:rsidRPr="00461E38">
        <w:rPr>
          <w:rFonts w:ascii="Arial" w:eastAsiaTheme="minorHAnsi" w:hAnsi="Arial" w:cs="Arial"/>
          <w:sz w:val="28"/>
          <w:szCs w:val="28"/>
        </w:rPr>
        <w:t>”</w:t>
      </w:r>
      <w:r w:rsidR="00461E38" w:rsidRPr="00461E38">
        <w:rPr>
          <w:rFonts w:ascii="Arial" w:eastAsiaTheme="minorHAnsi" w:hAnsi="Arial" w:cs="Arial"/>
          <w:sz w:val="28"/>
          <w:szCs w:val="28"/>
        </w:rPr>
        <w:t xml:space="preserve"> </w:t>
      </w:r>
      <w:r w:rsidR="00461E38" w:rsidRPr="00461E38">
        <w:rPr>
          <w:rFonts w:ascii="Arial" w:eastAsiaTheme="minorHAnsi" w:hAnsi="Arial" w:cs="Arial"/>
          <w:sz w:val="28"/>
          <w:szCs w:val="28"/>
        </w:rPr>
        <w:t>SEGUNDA VUELTA</w:t>
      </w:r>
      <w:r w:rsidR="00461E38" w:rsidRPr="00461E38">
        <w:rPr>
          <w:sz w:val="28"/>
          <w:szCs w:val="28"/>
          <w:lang w:val="es-ES"/>
        </w:rPr>
        <w:t xml:space="preserve"> </w:t>
      </w:r>
    </w:p>
    <w:p w14:paraId="6DF199F0" w14:textId="77777777" w:rsidR="00A96FE8" w:rsidRDefault="00A96FE8" w:rsidP="0011000B">
      <w:pPr>
        <w:pStyle w:val="Normal1"/>
        <w:jc w:val="center"/>
        <w:rPr>
          <w:b/>
          <w:sz w:val="28"/>
          <w:szCs w:val="28"/>
        </w:rPr>
      </w:pPr>
    </w:p>
    <w:p w14:paraId="68AB8FAF" w14:textId="77777777" w:rsidR="0011000B" w:rsidRPr="007204D3" w:rsidRDefault="0011000B" w:rsidP="0011000B">
      <w:pPr>
        <w:pStyle w:val="Normal1"/>
        <w:jc w:val="center"/>
        <w:rPr>
          <w:b/>
          <w:sz w:val="28"/>
          <w:szCs w:val="28"/>
        </w:rPr>
      </w:pPr>
      <w:r w:rsidRPr="007204D3">
        <w:rPr>
          <w:b/>
          <w:sz w:val="28"/>
          <w:szCs w:val="28"/>
        </w:rPr>
        <w:t>ANEXO 12</w:t>
      </w:r>
    </w:p>
    <w:p w14:paraId="18B42463" w14:textId="77777777" w:rsidR="0011000B" w:rsidRPr="007204D3" w:rsidRDefault="0011000B" w:rsidP="0011000B">
      <w:pPr>
        <w:pStyle w:val="Normal1"/>
        <w:jc w:val="center"/>
        <w:rPr>
          <w:b/>
          <w:sz w:val="28"/>
          <w:szCs w:val="28"/>
        </w:rPr>
      </w:pPr>
      <w:r w:rsidRPr="007204D3">
        <w:rPr>
          <w:b/>
          <w:sz w:val="28"/>
          <w:szCs w:val="28"/>
        </w:rPr>
        <w:t>PREGUNTAS PARA LA JUNTA ACLARATORIA</w:t>
      </w:r>
    </w:p>
    <w:p w14:paraId="51E4AE73" w14:textId="77777777" w:rsidR="0011000B" w:rsidRDefault="0011000B" w:rsidP="0011000B">
      <w:pPr>
        <w:pStyle w:val="Normal1"/>
        <w:rPr>
          <w:rFonts w:ascii="Calibri" w:eastAsia="Calibri" w:hAnsi="Calibri" w:cs="Calibri"/>
          <w:sz w:val="24"/>
          <w:szCs w:val="24"/>
        </w:rPr>
      </w:pPr>
    </w:p>
    <w:p w14:paraId="4D054C5D" w14:textId="77777777" w:rsidR="0011000B" w:rsidRDefault="0011000B" w:rsidP="0011000B">
      <w:pPr>
        <w:pStyle w:val="Normal1"/>
        <w:jc w:val="center"/>
        <w:rPr>
          <w:rFonts w:ascii="Calibri" w:eastAsia="Calibri" w:hAnsi="Calibri" w:cs="Calibri"/>
          <w:sz w:val="24"/>
          <w:szCs w:val="24"/>
        </w:rPr>
      </w:pPr>
    </w:p>
    <w:p w14:paraId="5F4F7CC7" w14:textId="77777777" w:rsidR="0011000B" w:rsidRPr="0011000B" w:rsidRDefault="0011000B" w:rsidP="0011000B">
      <w:pPr>
        <w:pStyle w:val="Normal1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Por medio de la presente yo</w:t>
      </w:r>
      <w:r w:rsidRPr="0011000B">
        <w:rPr>
          <w:rFonts w:eastAsia="Calibri"/>
          <w:color w:val="4A86E8"/>
          <w:sz w:val="24"/>
          <w:szCs w:val="24"/>
        </w:rPr>
        <w:t xml:space="preserve"> </w:t>
      </w:r>
      <w:r w:rsidRPr="0011000B">
        <w:rPr>
          <w:rFonts w:eastAsia="Calibri"/>
          <w:color w:val="C45911" w:themeColor="accent2" w:themeShade="BF"/>
          <w:sz w:val="24"/>
          <w:szCs w:val="24"/>
        </w:rPr>
        <w:t xml:space="preserve">(nombre del interesado) </w:t>
      </w:r>
      <w:r w:rsidRPr="0011000B">
        <w:rPr>
          <w:rFonts w:eastAsia="Calibri"/>
          <w:sz w:val="24"/>
          <w:szCs w:val="24"/>
        </w:rPr>
        <w:t xml:space="preserve">manifiesto mi interés en participar en el proceso de licitación  </w:t>
      </w:r>
      <w:r w:rsidRPr="0011000B">
        <w:rPr>
          <w:rFonts w:eastAsia="Calibri"/>
          <w:color w:val="C45911" w:themeColor="accent2" w:themeShade="BF"/>
          <w:sz w:val="24"/>
          <w:szCs w:val="24"/>
        </w:rPr>
        <w:t>(número de licitación).</w:t>
      </w:r>
    </w:p>
    <w:p w14:paraId="0772B4D7" w14:textId="77777777" w:rsidR="0011000B" w:rsidRPr="0011000B" w:rsidRDefault="0011000B" w:rsidP="0011000B">
      <w:pPr>
        <w:pStyle w:val="Normal1"/>
        <w:rPr>
          <w:rFonts w:eastAsia="Calibri"/>
          <w:sz w:val="24"/>
          <w:szCs w:val="24"/>
        </w:rPr>
      </w:pPr>
    </w:p>
    <w:p w14:paraId="569047B6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Nombre, domicilio, teléfono y correo electrónico del interesado:</w:t>
      </w:r>
    </w:p>
    <w:p w14:paraId="781C0660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</w:t>
      </w:r>
    </w:p>
    <w:p w14:paraId="662D9B57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 del representante legal en caso de contar con uno:</w:t>
      </w:r>
    </w:p>
    <w:p w14:paraId="7EAD4C37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</w:t>
      </w:r>
      <w:r w:rsidR="007204D3">
        <w:rPr>
          <w:rFonts w:eastAsia="Calibri"/>
          <w:sz w:val="24"/>
          <w:szCs w:val="24"/>
        </w:rPr>
        <w:t>_______________________________</w:t>
      </w:r>
    </w:p>
    <w:p w14:paraId="5951E499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Número de registro del padrón de proveedores del Municipio en caso de estar inscrito: ____________________________________________________________</w:t>
      </w:r>
    </w:p>
    <w:p w14:paraId="35BB9CEC" w14:textId="77777777" w:rsidR="0011000B" w:rsidRPr="0011000B" w:rsidRDefault="0011000B" w:rsidP="0011000B">
      <w:pPr>
        <w:pStyle w:val="Normal1"/>
        <w:ind w:left="720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 xml:space="preserve">En el caso de que no se encuentre inscrito en el padrón de proveedores se debe anexar escrito en el que se manifieste bajo protesta de decir verdad que se comprometen a culminar exitosamente el trámite de inscripción en el padrón de proveedores en el municipio en caso de resultar adjudicados. </w:t>
      </w:r>
    </w:p>
    <w:p w14:paraId="797FCD51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Presentamos las siguientes preguntas:</w:t>
      </w:r>
    </w:p>
    <w:p w14:paraId="36F4967C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</w:p>
    <w:tbl>
      <w:tblPr>
        <w:tblW w:w="828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7"/>
        <w:gridCol w:w="8"/>
        <w:gridCol w:w="6975"/>
      </w:tblGrid>
      <w:tr w:rsidR="0011000B" w:rsidRPr="0011000B" w14:paraId="07D9CC03" w14:textId="77777777" w:rsidTr="0011000B">
        <w:trPr>
          <w:cantSplit/>
          <w:tblHeader/>
        </w:trPr>
        <w:tc>
          <w:tcPr>
            <w:tcW w:w="1297" w:type="dxa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DE8D7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Número de pregunta</w:t>
            </w:r>
          </w:p>
        </w:tc>
        <w:tc>
          <w:tcPr>
            <w:tcW w:w="6983" w:type="dxa"/>
            <w:gridSpan w:val="2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A591F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Pregunta</w:t>
            </w:r>
          </w:p>
        </w:tc>
      </w:tr>
      <w:tr w:rsidR="0011000B" w:rsidRPr="0011000B" w14:paraId="505EDA35" w14:textId="77777777" w:rsidTr="0011000B">
        <w:trPr>
          <w:cantSplit/>
          <w:tblHeader/>
        </w:trPr>
        <w:tc>
          <w:tcPr>
            <w:tcW w:w="1297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44916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698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49B1A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1000B" w:rsidRPr="0011000B" w14:paraId="692ECE1A" w14:textId="77777777" w:rsidTr="0011000B">
        <w:trPr>
          <w:cantSplit/>
          <w:tblHeader/>
        </w:trPr>
        <w:tc>
          <w:tcPr>
            <w:tcW w:w="1305" w:type="dxa"/>
            <w:gridSpan w:val="2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61212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2</w:t>
            </w:r>
            <w:r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6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02F2E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43A5A5D8" w14:textId="77777777" w:rsidR="0011000B" w:rsidRPr="0011000B" w:rsidRDefault="0011000B" w:rsidP="0011000B">
      <w:pPr>
        <w:pStyle w:val="Normal1"/>
        <w:rPr>
          <w:rFonts w:eastAsia="Calibri"/>
          <w:b/>
          <w:sz w:val="24"/>
          <w:szCs w:val="24"/>
        </w:rPr>
      </w:pPr>
    </w:p>
    <w:p w14:paraId="44D8269C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Lugar y fecha</w:t>
      </w:r>
    </w:p>
    <w:p w14:paraId="334E1207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55166AD6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580D7AD8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______________________________________</w:t>
      </w:r>
    </w:p>
    <w:p w14:paraId="182E87EA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Nombre y firma del representante legal.</w:t>
      </w:r>
    </w:p>
    <w:p w14:paraId="4C20CE82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 xml:space="preserve">Nombre de la persona moral que representa (en caso de personas morales). </w:t>
      </w:r>
    </w:p>
    <w:p w14:paraId="219F3B67" w14:textId="77777777" w:rsidR="00F77D56" w:rsidRPr="0011000B" w:rsidRDefault="00F77D56"/>
    <w:sectPr w:rsidR="00F77D56" w:rsidRPr="0011000B" w:rsidSect="0011000B"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51F40" w14:textId="77777777" w:rsidR="007A2C4D" w:rsidRDefault="007A2C4D" w:rsidP="006737CC">
      <w:pPr>
        <w:spacing w:line="240" w:lineRule="auto"/>
      </w:pPr>
      <w:r>
        <w:separator/>
      </w:r>
    </w:p>
  </w:endnote>
  <w:endnote w:type="continuationSeparator" w:id="0">
    <w:p w14:paraId="74EC6CD3" w14:textId="77777777" w:rsidR="007A2C4D" w:rsidRDefault="007A2C4D" w:rsidP="00673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004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8FFC29" w14:textId="77777777" w:rsidR="006737CC" w:rsidRDefault="006737CC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2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2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48D887" w14:textId="77777777" w:rsidR="006737CC" w:rsidRPr="006737CC" w:rsidRDefault="006737CC" w:rsidP="006737CC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AC525" w14:textId="77777777" w:rsidR="007A2C4D" w:rsidRDefault="007A2C4D" w:rsidP="006737CC">
      <w:pPr>
        <w:spacing w:line="240" w:lineRule="auto"/>
      </w:pPr>
      <w:r>
        <w:separator/>
      </w:r>
    </w:p>
  </w:footnote>
  <w:footnote w:type="continuationSeparator" w:id="0">
    <w:p w14:paraId="31434155" w14:textId="77777777" w:rsidR="007A2C4D" w:rsidRDefault="007A2C4D" w:rsidP="006737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4E20"/>
    <w:multiLevelType w:val="multilevel"/>
    <w:tmpl w:val="C5168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20488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0B"/>
    <w:rsid w:val="0011000B"/>
    <w:rsid w:val="001A5208"/>
    <w:rsid w:val="001F695B"/>
    <w:rsid w:val="002D0109"/>
    <w:rsid w:val="003375A4"/>
    <w:rsid w:val="003A0AF0"/>
    <w:rsid w:val="00461E38"/>
    <w:rsid w:val="004937F2"/>
    <w:rsid w:val="004E5B9A"/>
    <w:rsid w:val="004F353E"/>
    <w:rsid w:val="00637721"/>
    <w:rsid w:val="006737CC"/>
    <w:rsid w:val="006D3917"/>
    <w:rsid w:val="007204D3"/>
    <w:rsid w:val="007A2C4D"/>
    <w:rsid w:val="00846A48"/>
    <w:rsid w:val="008844F7"/>
    <w:rsid w:val="00907918"/>
    <w:rsid w:val="00964C82"/>
    <w:rsid w:val="009E02B4"/>
    <w:rsid w:val="00A96FE8"/>
    <w:rsid w:val="00AA61E2"/>
    <w:rsid w:val="00CF2423"/>
    <w:rsid w:val="00D4790E"/>
    <w:rsid w:val="00E272A9"/>
    <w:rsid w:val="00F42B3D"/>
    <w:rsid w:val="00F77D56"/>
    <w:rsid w:val="00FC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40B63"/>
  <w15:chartTrackingRefBased/>
  <w15:docId w15:val="{B15D6C5F-5739-4662-B772-6377577B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37CC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7CC"/>
    <w:rPr>
      <w:rFonts w:ascii="Arial" w:eastAsia="Arial" w:hAnsi="Arial" w:cs="Arial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96FE8"/>
    <w:pPr>
      <w:widowControl w:val="0"/>
      <w:spacing w:line="240" w:lineRule="auto"/>
    </w:pPr>
    <w:rPr>
      <w:rFonts w:ascii="Calibri" w:eastAsia="Calibri" w:hAnsi="Calibri" w:cstheme="minorBidi"/>
      <w:b/>
      <w:bCs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6FE8"/>
    <w:rPr>
      <w:rFonts w:ascii="Calibri" w:eastAsia="Calibri" w:hAnsi="Calibr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EGRESOS TAMAZULA DE GORDIANO</cp:lastModifiedBy>
  <cp:revision>4</cp:revision>
  <cp:lastPrinted>2026-01-13T14:50:00Z</cp:lastPrinted>
  <dcterms:created xsi:type="dcterms:W3CDTF">2026-04-24T20:22:00Z</dcterms:created>
  <dcterms:modified xsi:type="dcterms:W3CDTF">2026-06-15T16:16:00Z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831b05c0-fc7b-4612-8697-fde95149b8b3</vt:lpwstr>
  </property>
</Properties>
</file>