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126" w:rsidRDefault="003E2126">
      <w:pPr>
        <w:rPr>
          <w:lang w:val="es-ES"/>
        </w:rPr>
      </w:pPr>
      <w:r>
        <w:rPr>
          <w:lang w:val="es-ES"/>
        </w:rPr>
        <w:t xml:space="preserve">Buen día Richard podría escribir esta leyenda por favor: </w:t>
      </w:r>
    </w:p>
    <w:p w:rsidR="003E2126" w:rsidRPr="00FD48BB" w:rsidRDefault="003E2126">
      <w:pPr>
        <w:rPr>
          <w:rFonts w:cstheme="minorHAnsi"/>
          <w:b/>
          <w:lang w:val="es-ES"/>
        </w:rPr>
      </w:pPr>
      <w:r w:rsidRPr="00FD48BB">
        <w:rPr>
          <w:rFonts w:cstheme="minorHAnsi"/>
          <w:b/>
          <w:lang w:val="es-ES"/>
        </w:rPr>
        <w:t xml:space="preserve">No se han llevado a cabo del año 2020 a enero </w:t>
      </w:r>
      <w:r w:rsidR="00FD48BB" w:rsidRPr="00FD48BB">
        <w:rPr>
          <w:rFonts w:cstheme="minorHAnsi"/>
          <w:b/>
          <w:lang w:val="es-ES"/>
        </w:rPr>
        <w:t>2023 concursos</w:t>
      </w:r>
      <w:r w:rsidR="00FD48BB" w:rsidRPr="00FD48BB">
        <w:rPr>
          <w:rFonts w:cstheme="minorHAnsi"/>
          <w:b/>
          <w:bCs/>
          <w:color w:val="595959"/>
        </w:rPr>
        <w:t xml:space="preserve"> por invitación y licitaciones públi</w:t>
      </w:r>
      <w:r w:rsidR="00FD48BB" w:rsidRPr="00FD48BB">
        <w:rPr>
          <w:rFonts w:cstheme="minorHAnsi"/>
          <w:b/>
          <w:bCs/>
          <w:color w:val="595959"/>
        </w:rPr>
        <w:t>cas en materia de adquisiciones,</w:t>
      </w:r>
      <w:r w:rsidR="00FD48BB" w:rsidRPr="00FD48BB">
        <w:rPr>
          <w:rFonts w:cstheme="minorHAnsi"/>
          <w:b/>
          <w:bCs/>
          <w:color w:val="595959"/>
        </w:rPr>
        <w:t xml:space="preserve"> proyectos de inversión y prestación de se</w:t>
      </w:r>
      <w:bookmarkStart w:id="0" w:name="_GoBack"/>
      <w:bookmarkEnd w:id="0"/>
      <w:r w:rsidR="00FD48BB" w:rsidRPr="00FD48BB">
        <w:rPr>
          <w:rFonts w:cstheme="minorHAnsi"/>
          <w:b/>
          <w:bCs/>
          <w:color w:val="595959"/>
        </w:rPr>
        <w:t>rvicios</w:t>
      </w:r>
    </w:p>
    <w:sectPr w:rsidR="003E2126" w:rsidRPr="00FD48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5BE"/>
    <w:rsid w:val="000265BE"/>
    <w:rsid w:val="003E2126"/>
    <w:rsid w:val="00A15472"/>
    <w:rsid w:val="00FD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62264"/>
  <w15:chartTrackingRefBased/>
  <w15:docId w15:val="{6B1163B9-6328-4D0E-95B9-D2CD05B5B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200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González</dc:creator>
  <cp:keywords/>
  <dc:description/>
  <cp:lastModifiedBy>Andrea González</cp:lastModifiedBy>
  <cp:revision>3</cp:revision>
  <dcterms:created xsi:type="dcterms:W3CDTF">2023-02-23T19:37:00Z</dcterms:created>
  <dcterms:modified xsi:type="dcterms:W3CDTF">2023-02-23T20:13:00Z</dcterms:modified>
</cp:coreProperties>
</file>